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8" w:type="dxa"/>
        <w:tblLayout w:type="fixed"/>
        <w:tblCellMar>
          <w:left w:w="70" w:type="dxa"/>
          <w:right w:w="70" w:type="dxa"/>
        </w:tblCellMar>
        <w:tblLook w:val="0000" w:firstRow="0" w:lastRow="0" w:firstColumn="0" w:lastColumn="0" w:noHBand="0" w:noVBand="0"/>
      </w:tblPr>
      <w:tblGrid>
        <w:gridCol w:w="6804"/>
        <w:gridCol w:w="2700"/>
      </w:tblGrid>
      <w:tr w:rsidR="00EC3D31" w:rsidRPr="007011C2" w14:paraId="2CADD177" w14:textId="77777777">
        <w:trPr>
          <w:cantSplit/>
          <w:trHeight w:hRule="exact" w:val="2102"/>
        </w:trPr>
        <w:tc>
          <w:tcPr>
            <w:tcW w:w="6804" w:type="dxa"/>
          </w:tcPr>
          <w:tbl>
            <w:tblPr>
              <w:tblW w:w="6804" w:type="dxa"/>
              <w:tblLayout w:type="fixed"/>
              <w:tblCellMar>
                <w:left w:w="70" w:type="dxa"/>
                <w:right w:w="70" w:type="dxa"/>
              </w:tblCellMar>
              <w:tblLook w:val="0000" w:firstRow="0" w:lastRow="0" w:firstColumn="0" w:lastColumn="0" w:noHBand="0" w:noVBand="0"/>
            </w:tblPr>
            <w:tblGrid>
              <w:gridCol w:w="6804"/>
            </w:tblGrid>
            <w:tr w:rsidR="00A809B5" w:rsidRPr="008045C6" w14:paraId="7A31F689" w14:textId="77777777" w:rsidTr="00A809B5">
              <w:trPr>
                <w:cantSplit/>
                <w:trHeight w:hRule="exact" w:val="2102"/>
              </w:trPr>
              <w:tc>
                <w:tcPr>
                  <w:tcW w:w="6804" w:type="dxa"/>
                </w:tcPr>
                <w:tbl>
                  <w:tblPr>
                    <w:tblW w:w="9504" w:type="dxa"/>
                    <w:tblLayout w:type="fixed"/>
                    <w:tblCellMar>
                      <w:left w:w="70" w:type="dxa"/>
                      <w:right w:w="70" w:type="dxa"/>
                    </w:tblCellMar>
                    <w:tblLook w:val="0000" w:firstRow="0" w:lastRow="0" w:firstColumn="0" w:lastColumn="0" w:noHBand="0" w:noVBand="0"/>
                  </w:tblPr>
                  <w:tblGrid>
                    <w:gridCol w:w="6804"/>
                    <w:gridCol w:w="2700"/>
                  </w:tblGrid>
                  <w:tr w:rsidR="00A809B5" w:rsidRPr="00DB6DF8" w14:paraId="2D7ED3C2" w14:textId="77777777" w:rsidTr="00A809B5">
                    <w:trPr>
                      <w:cantSplit/>
                      <w:trHeight w:hRule="exact" w:val="2102"/>
                    </w:trPr>
                    <w:tc>
                      <w:tcPr>
                        <w:tcW w:w="6804" w:type="dxa"/>
                      </w:tcPr>
                      <w:p w14:paraId="4361BCFE" w14:textId="77777777" w:rsidR="00A809B5" w:rsidRPr="00DB6DF8" w:rsidRDefault="00A809B5" w:rsidP="00A809B5">
                        <w:pPr>
                          <w:pStyle w:val="Start"/>
                          <w:tabs>
                            <w:tab w:val="clear" w:pos="7201"/>
                            <w:tab w:val="left" w:pos="7155"/>
                          </w:tabs>
                          <w:ind w:firstLine="68"/>
                          <w:rPr>
                            <w:b/>
                            <w:lang w:val="en-GB"/>
                          </w:rPr>
                        </w:pPr>
                        <w:r w:rsidRPr="00DB6DF8">
                          <w:rPr>
                            <w:b/>
                            <w:lang w:val="en-GB"/>
                          </w:rPr>
                          <w:t>Ansprechpartner:</w:t>
                        </w:r>
                      </w:p>
                      <w:p w14:paraId="179C4301" w14:textId="77777777" w:rsidR="00A809B5" w:rsidRPr="00DB6DF8" w:rsidRDefault="00A809B5" w:rsidP="00A809B5">
                        <w:pPr>
                          <w:pStyle w:val="Start"/>
                          <w:tabs>
                            <w:tab w:val="clear" w:pos="7201"/>
                            <w:tab w:val="left" w:pos="7155"/>
                          </w:tabs>
                          <w:ind w:left="68"/>
                          <w:rPr>
                            <w:lang w:val="en-GB"/>
                          </w:rPr>
                        </w:pPr>
                        <w:r w:rsidRPr="00DB6DF8">
                          <w:rPr>
                            <w:lang w:val="en-GB"/>
                          </w:rPr>
                          <w:t>Ralf Trömer</w:t>
                        </w:r>
                      </w:p>
                      <w:p w14:paraId="60C331F6" w14:textId="77777777" w:rsidR="00A809B5" w:rsidRPr="00DB6DF8" w:rsidRDefault="00A809B5" w:rsidP="00A809B5">
                        <w:pPr>
                          <w:pStyle w:val="Start"/>
                          <w:tabs>
                            <w:tab w:val="clear" w:pos="7201"/>
                            <w:tab w:val="left" w:pos="7155"/>
                          </w:tabs>
                          <w:ind w:left="68"/>
                          <w:rPr>
                            <w:lang w:val="en-GB"/>
                          </w:rPr>
                        </w:pPr>
                        <w:r w:rsidRPr="00DB6DF8">
                          <w:rPr>
                            <w:lang w:val="en-GB"/>
                          </w:rPr>
                          <w:t>Marketing</w:t>
                        </w:r>
                      </w:p>
                      <w:p w14:paraId="3B6097D7" w14:textId="77777777" w:rsidR="00A809B5" w:rsidRPr="00DB6DF8" w:rsidRDefault="00A809B5" w:rsidP="00A809B5">
                        <w:pPr>
                          <w:pStyle w:val="Start"/>
                          <w:tabs>
                            <w:tab w:val="clear" w:pos="7201"/>
                            <w:tab w:val="left" w:pos="7155"/>
                          </w:tabs>
                          <w:ind w:left="68"/>
                          <w:rPr>
                            <w:lang w:val="en-GB"/>
                          </w:rPr>
                        </w:pPr>
                        <w:r w:rsidRPr="00DB6DF8">
                          <w:rPr>
                            <w:lang w:val="en-GB"/>
                          </w:rPr>
                          <w:t>Tel.: +49 (0) 6405 / 89-353</w:t>
                        </w:r>
                      </w:p>
                      <w:p w14:paraId="03ADD50C" w14:textId="77777777" w:rsidR="00A809B5" w:rsidRPr="00DB6DF8" w:rsidRDefault="00A809B5" w:rsidP="00A809B5">
                        <w:pPr>
                          <w:pStyle w:val="Start"/>
                          <w:tabs>
                            <w:tab w:val="clear" w:pos="7201"/>
                            <w:tab w:val="left" w:pos="7155"/>
                          </w:tabs>
                          <w:ind w:left="68"/>
                        </w:pPr>
                        <w:r w:rsidRPr="00DB6DF8">
                          <w:t>Fax: +49 (0) 6405 / 89-374</w:t>
                        </w:r>
                      </w:p>
                      <w:p w14:paraId="3ED2DAD7" w14:textId="77777777" w:rsidR="00A809B5" w:rsidRPr="00DB6DF8" w:rsidRDefault="00A809B5" w:rsidP="00A809B5">
                        <w:pPr>
                          <w:pStyle w:val="Start"/>
                          <w:tabs>
                            <w:tab w:val="clear" w:pos="7201"/>
                            <w:tab w:val="left" w:pos="7155"/>
                          </w:tabs>
                          <w:ind w:left="68"/>
                        </w:pPr>
                        <w:r w:rsidRPr="00DB6DF8">
                          <w:t xml:space="preserve">E-Mail: </w:t>
                        </w:r>
                        <w:hyperlink r:id="rId7" w:history="1">
                          <w:r w:rsidRPr="00DB6DF8">
                            <w:rPr>
                              <w:rStyle w:val="Hyperlink"/>
                            </w:rPr>
                            <w:t>r.troemer@roemheld.de</w:t>
                          </w:r>
                        </w:hyperlink>
                      </w:p>
                      <w:p w14:paraId="3A224DC3" w14:textId="77777777" w:rsidR="00A809B5" w:rsidRPr="00DB6DF8" w:rsidRDefault="00A809B5" w:rsidP="00A809B5">
                        <w:pPr>
                          <w:pStyle w:val="Start"/>
                          <w:tabs>
                            <w:tab w:val="clear" w:pos="7201"/>
                            <w:tab w:val="left" w:pos="7155"/>
                          </w:tabs>
                          <w:ind w:left="68"/>
                        </w:pPr>
                      </w:p>
                      <w:p w14:paraId="207BBF90" w14:textId="4AB301B6" w:rsidR="00A809B5" w:rsidRPr="00DB6DF8" w:rsidRDefault="00A809B5" w:rsidP="00A809B5">
                        <w:pPr>
                          <w:pStyle w:val="Start"/>
                          <w:tabs>
                            <w:tab w:val="clear" w:pos="7201"/>
                            <w:tab w:val="left" w:pos="7155"/>
                          </w:tabs>
                          <w:ind w:left="68"/>
                        </w:pPr>
                        <w:r w:rsidRPr="00DB6DF8">
                          <w:tab/>
                        </w:r>
                      </w:p>
                    </w:tc>
                    <w:tc>
                      <w:tcPr>
                        <w:tcW w:w="2700" w:type="dxa"/>
                      </w:tcPr>
                      <w:p w14:paraId="4670A9E4" w14:textId="77777777" w:rsidR="00A809B5" w:rsidRPr="00DB6DF8" w:rsidRDefault="00A809B5" w:rsidP="00A809B5">
                        <w:pPr>
                          <w:pStyle w:val="Start"/>
                          <w:tabs>
                            <w:tab w:val="clear" w:pos="7201"/>
                            <w:tab w:val="left" w:pos="7155"/>
                          </w:tabs>
                          <w:ind w:firstLine="68"/>
                        </w:pPr>
                        <w:r w:rsidRPr="00DB6DF8">
                          <w:t>Römheld GmbH</w:t>
                        </w:r>
                      </w:p>
                      <w:p w14:paraId="6B325A9B" w14:textId="77777777" w:rsidR="00A809B5" w:rsidRPr="00DB6DF8" w:rsidRDefault="00A809B5" w:rsidP="00A809B5">
                        <w:pPr>
                          <w:pStyle w:val="Start"/>
                          <w:tabs>
                            <w:tab w:val="clear" w:pos="7201"/>
                            <w:tab w:val="left" w:pos="7155"/>
                          </w:tabs>
                          <w:ind w:firstLine="68"/>
                        </w:pPr>
                        <w:r w:rsidRPr="00DB6DF8">
                          <w:t>Friedrichshütte</w:t>
                        </w:r>
                      </w:p>
                      <w:p w14:paraId="05CAD0CB" w14:textId="77777777" w:rsidR="00A809B5" w:rsidRPr="00DB6DF8" w:rsidRDefault="00A809B5" w:rsidP="00A809B5">
                        <w:pPr>
                          <w:pStyle w:val="Start"/>
                          <w:tabs>
                            <w:tab w:val="clear" w:pos="7201"/>
                            <w:tab w:val="left" w:pos="7155"/>
                          </w:tabs>
                          <w:ind w:firstLine="68"/>
                        </w:pPr>
                        <w:r w:rsidRPr="00DB6DF8">
                          <w:t>Römheldstraße 1-5</w:t>
                        </w:r>
                      </w:p>
                      <w:p w14:paraId="50B89F30" w14:textId="77777777" w:rsidR="00A809B5" w:rsidRPr="00DB6DF8" w:rsidRDefault="00A809B5" w:rsidP="00A809B5">
                        <w:pPr>
                          <w:pStyle w:val="Start"/>
                          <w:tabs>
                            <w:tab w:val="clear" w:pos="7201"/>
                            <w:tab w:val="left" w:pos="7155"/>
                          </w:tabs>
                          <w:ind w:firstLine="68"/>
                        </w:pPr>
                        <w:r w:rsidRPr="00DB6DF8">
                          <w:t>35321 Laubach</w:t>
                        </w:r>
                      </w:p>
                      <w:p w14:paraId="55BFCB0E" w14:textId="77777777" w:rsidR="00A809B5" w:rsidRPr="00DB6DF8" w:rsidRDefault="00A809B5" w:rsidP="00A809B5">
                        <w:pPr>
                          <w:pStyle w:val="Start"/>
                          <w:tabs>
                            <w:tab w:val="clear" w:pos="7201"/>
                            <w:tab w:val="left" w:pos="7155"/>
                          </w:tabs>
                          <w:ind w:firstLine="68"/>
                        </w:pPr>
                        <w:r w:rsidRPr="00DB6DF8">
                          <w:t>Germany</w:t>
                        </w:r>
                      </w:p>
                      <w:p w14:paraId="39DDB107" w14:textId="77777777" w:rsidR="00A809B5" w:rsidRPr="00DB6DF8" w:rsidRDefault="00A809B5" w:rsidP="00A809B5">
                        <w:pPr>
                          <w:pStyle w:val="Start"/>
                          <w:tabs>
                            <w:tab w:val="clear" w:pos="7201"/>
                            <w:tab w:val="left" w:pos="7155"/>
                          </w:tabs>
                          <w:ind w:firstLine="68"/>
                        </w:pPr>
                        <w:r w:rsidRPr="00DB6DF8">
                          <w:t>Tel.: +49 (0) 6405 / 89-0</w:t>
                        </w:r>
                      </w:p>
                      <w:p w14:paraId="08DD2453" w14:textId="77777777" w:rsidR="00A809B5" w:rsidRPr="00DB6DF8" w:rsidRDefault="00A809B5" w:rsidP="00A809B5">
                        <w:pPr>
                          <w:pStyle w:val="Start"/>
                          <w:tabs>
                            <w:tab w:val="clear" w:pos="7201"/>
                            <w:tab w:val="left" w:pos="7155"/>
                          </w:tabs>
                          <w:ind w:firstLine="68"/>
                        </w:pPr>
                        <w:r w:rsidRPr="00DB6DF8">
                          <w:t xml:space="preserve">Fax: +49 (0) </w:t>
                        </w:r>
                        <w:r w:rsidRPr="00DB6DF8">
                          <w:rPr>
                            <w:bCs/>
                          </w:rPr>
                          <w:t>6405 / 89-211</w:t>
                        </w:r>
                      </w:p>
                      <w:p w14:paraId="26C74245" w14:textId="77777777" w:rsidR="00A809B5" w:rsidRPr="00DB6DF8" w:rsidRDefault="00A809B5" w:rsidP="00A809B5">
                        <w:pPr>
                          <w:pStyle w:val="Start"/>
                          <w:tabs>
                            <w:tab w:val="clear" w:pos="7201"/>
                            <w:tab w:val="left" w:pos="7155"/>
                          </w:tabs>
                          <w:ind w:firstLine="68"/>
                        </w:pPr>
                        <w:r w:rsidRPr="00DB6DF8">
                          <w:t xml:space="preserve">E-Mail: </w:t>
                        </w:r>
                        <w:hyperlink r:id="rId8" w:history="1">
                          <w:r w:rsidRPr="00DB6DF8">
                            <w:rPr>
                              <w:rStyle w:val="Hyperlink"/>
                            </w:rPr>
                            <w:t>info@roemheld.de</w:t>
                          </w:r>
                        </w:hyperlink>
                        <w:r w:rsidRPr="00DB6DF8">
                          <w:t xml:space="preserve"> </w:t>
                        </w:r>
                      </w:p>
                      <w:p w14:paraId="45461ACC" w14:textId="77777777" w:rsidR="00A809B5" w:rsidRPr="00DB6DF8" w:rsidRDefault="00336278" w:rsidP="00A809B5">
                        <w:pPr>
                          <w:pStyle w:val="Start"/>
                          <w:tabs>
                            <w:tab w:val="clear" w:pos="7201"/>
                            <w:tab w:val="left" w:pos="7155"/>
                          </w:tabs>
                          <w:ind w:firstLine="68"/>
                        </w:pPr>
                        <w:hyperlink r:id="rId9" w:history="1">
                          <w:r w:rsidR="00A809B5" w:rsidRPr="00DB6DF8">
                            <w:rPr>
                              <w:rStyle w:val="Hyperlink"/>
                            </w:rPr>
                            <w:t>www.roemheld-gruppe.de</w:t>
                          </w:r>
                        </w:hyperlink>
                        <w:r w:rsidR="00A809B5" w:rsidRPr="00DB6DF8">
                          <w:t xml:space="preserve"> </w:t>
                        </w:r>
                      </w:p>
                    </w:tc>
                  </w:tr>
                </w:tbl>
                <w:p w14:paraId="758E9689" w14:textId="77777777" w:rsidR="00A809B5" w:rsidRPr="008045C6" w:rsidRDefault="00A809B5" w:rsidP="00955437">
                  <w:pPr>
                    <w:pStyle w:val="Start"/>
                    <w:tabs>
                      <w:tab w:val="clear" w:pos="7201"/>
                      <w:tab w:val="left" w:pos="7155"/>
                    </w:tabs>
                  </w:pPr>
                </w:p>
              </w:tc>
            </w:tr>
          </w:tbl>
          <w:p w14:paraId="69CBCDD8" w14:textId="77777777" w:rsidR="00EC3D31" w:rsidRPr="008045C6" w:rsidRDefault="00EC3D31" w:rsidP="001E3D92">
            <w:pPr>
              <w:pStyle w:val="Start"/>
              <w:tabs>
                <w:tab w:val="clear" w:pos="7201"/>
                <w:tab w:val="left" w:pos="7155"/>
              </w:tabs>
            </w:pPr>
          </w:p>
        </w:tc>
        <w:tc>
          <w:tcPr>
            <w:tcW w:w="2700" w:type="dxa"/>
          </w:tcPr>
          <w:p w14:paraId="4AA4BCD9" w14:textId="77777777" w:rsidR="00EC3D31" w:rsidRPr="00AC5629" w:rsidRDefault="00EC3D31" w:rsidP="00C33FC6">
            <w:pPr>
              <w:pStyle w:val="Start"/>
              <w:tabs>
                <w:tab w:val="clear" w:pos="7201"/>
                <w:tab w:val="left" w:pos="7155"/>
              </w:tabs>
            </w:pPr>
            <w:r w:rsidRPr="00AC5629">
              <w:t>Römheld GmbH</w:t>
            </w:r>
          </w:p>
          <w:p w14:paraId="2CEDA175" w14:textId="77777777" w:rsidR="00EC3D31" w:rsidRPr="00AC5629" w:rsidRDefault="00EC3D31" w:rsidP="00C33FC6">
            <w:pPr>
              <w:pStyle w:val="Start"/>
              <w:tabs>
                <w:tab w:val="clear" w:pos="7201"/>
                <w:tab w:val="left" w:pos="7155"/>
              </w:tabs>
            </w:pPr>
            <w:r w:rsidRPr="00AC5629">
              <w:t>Friedrichshütte</w:t>
            </w:r>
          </w:p>
          <w:p w14:paraId="3357CA10" w14:textId="77777777" w:rsidR="00EC3D31" w:rsidRPr="00AC5629" w:rsidRDefault="00EC3D31" w:rsidP="00C33FC6">
            <w:pPr>
              <w:pStyle w:val="Start"/>
              <w:tabs>
                <w:tab w:val="clear" w:pos="7201"/>
                <w:tab w:val="left" w:pos="7155"/>
              </w:tabs>
            </w:pPr>
            <w:r w:rsidRPr="00AC5629">
              <w:t>Römheldstraße 1-5</w:t>
            </w:r>
          </w:p>
          <w:p w14:paraId="49EFA95E" w14:textId="77777777" w:rsidR="00EC3D31" w:rsidRPr="00AC5629" w:rsidRDefault="00EC3D31" w:rsidP="00C33FC6">
            <w:pPr>
              <w:pStyle w:val="Start"/>
              <w:tabs>
                <w:tab w:val="clear" w:pos="7201"/>
                <w:tab w:val="left" w:pos="7155"/>
              </w:tabs>
            </w:pPr>
            <w:r w:rsidRPr="00AC5629">
              <w:t>D-35321 Laubach</w:t>
            </w:r>
          </w:p>
          <w:p w14:paraId="0A416806" w14:textId="77777777" w:rsidR="00EC3D31" w:rsidRPr="00AC5629" w:rsidRDefault="00EC3D31" w:rsidP="00C33FC6">
            <w:pPr>
              <w:pStyle w:val="Start"/>
              <w:tabs>
                <w:tab w:val="clear" w:pos="7201"/>
                <w:tab w:val="left" w:pos="7155"/>
              </w:tabs>
              <w:rPr>
                <w:lang w:val="en-US"/>
              </w:rPr>
            </w:pPr>
            <w:r w:rsidRPr="00AC5629">
              <w:rPr>
                <w:lang w:val="en-US"/>
              </w:rPr>
              <w:t>Germany</w:t>
            </w:r>
          </w:p>
          <w:p w14:paraId="0A405EBD" w14:textId="77777777" w:rsidR="00EC3D31" w:rsidRPr="00AC5629" w:rsidRDefault="00EC3D31" w:rsidP="00C33FC6">
            <w:pPr>
              <w:pStyle w:val="Start"/>
              <w:tabs>
                <w:tab w:val="clear" w:pos="7201"/>
                <w:tab w:val="left" w:pos="7155"/>
              </w:tabs>
              <w:rPr>
                <w:lang w:val="en-US"/>
              </w:rPr>
            </w:pPr>
            <w:r w:rsidRPr="00AC5629">
              <w:rPr>
                <w:lang w:val="en-US"/>
              </w:rPr>
              <w:t>Tel.: +49 (0) 6405 / 89-0</w:t>
            </w:r>
          </w:p>
          <w:p w14:paraId="627F20BF" w14:textId="77777777" w:rsidR="00EC3D31" w:rsidRPr="00AC5629" w:rsidRDefault="00EC3D31" w:rsidP="00C33FC6">
            <w:pPr>
              <w:pStyle w:val="Start"/>
              <w:tabs>
                <w:tab w:val="clear" w:pos="7201"/>
                <w:tab w:val="left" w:pos="7155"/>
              </w:tabs>
              <w:rPr>
                <w:lang w:val="en-US"/>
              </w:rPr>
            </w:pPr>
            <w:r w:rsidRPr="00AC5629">
              <w:rPr>
                <w:lang w:val="en-US"/>
              </w:rPr>
              <w:t xml:space="preserve">Fax: +49 (0) </w:t>
            </w:r>
            <w:r w:rsidRPr="00AC5629">
              <w:rPr>
                <w:bCs/>
                <w:lang w:val="en-US"/>
              </w:rPr>
              <w:t>6405 / 89-211</w:t>
            </w:r>
          </w:p>
          <w:p w14:paraId="4218200B" w14:textId="77777777" w:rsidR="00EC3D31" w:rsidRPr="001457D9" w:rsidRDefault="00EC3D31" w:rsidP="00C33FC6">
            <w:pPr>
              <w:pStyle w:val="Start"/>
              <w:tabs>
                <w:tab w:val="clear" w:pos="7201"/>
                <w:tab w:val="left" w:pos="7155"/>
              </w:tabs>
              <w:rPr>
                <w:lang w:val="en-US"/>
              </w:rPr>
            </w:pPr>
            <w:r w:rsidRPr="001457D9">
              <w:rPr>
                <w:lang w:val="en-US"/>
              </w:rPr>
              <w:t xml:space="preserve">E-Mail: </w:t>
            </w:r>
            <w:hyperlink r:id="rId10" w:history="1">
              <w:r w:rsidRPr="001457D9">
                <w:rPr>
                  <w:rStyle w:val="Hyperlink"/>
                  <w:rFonts w:cs="Arial"/>
                  <w:lang w:val="en-US"/>
                </w:rPr>
                <w:t>info@roemheld.de</w:t>
              </w:r>
            </w:hyperlink>
            <w:r w:rsidRPr="001457D9">
              <w:rPr>
                <w:lang w:val="en-US"/>
              </w:rPr>
              <w:t xml:space="preserve"> </w:t>
            </w:r>
          </w:p>
          <w:p w14:paraId="32922BFA" w14:textId="77777777" w:rsidR="00EC3D31" w:rsidRPr="00E75FFA" w:rsidRDefault="00336278" w:rsidP="00C33FC6">
            <w:pPr>
              <w:pStyle w:val="Start"/>
              <w:tabs>
                <w:tab w:val="clear" w:pos="7201"/>
                <w:tab w:val="left" w:pos="7155"/>
              </w:tabs>
            </w:pPr>
            <w:hyperlink r:id="rId11" w:history="1">
              <w:r w:rsidR="00EC3D31" w:rsidRPr="00E75FFA">
                <w:rPr>
                  <w:rStyle w:val="Hyperlink"/>
                  <w:rFonts w:cs="Arial"/>
                </w:rPr>
                <w:t>www.roemheld-gruppe.de</w:t>
              </w:r>
            </w:hyperlink>
            <w:r w:rsidR="00EC3D31" w:rsidRPr="00E75FFA">
              <w:t xml:space="preserve"> </w:t>
            </w:r>
          </w:p>
        </w:tc>
      </w:tr>
    </w:tbl>
    <w:p w14:paraId="5BF7B02F" w14:textId="43C7D7F0" w:rsidR="00EC3D31" w:rsidRPr="00526D85" w:rsidRDefault="00EC3D31" w:rsidP="00310A0A">
      <w:pPr>
        <w:spacing w:line="360" w:lineRule="auto"/>
        <w:ind w:right="2591"/>
        <w:rPr>
          <w:rFonts w:ascii="Arial" w:hAnsi="Arial" w:cs="Arial"/>
          <w:sz w:val="22"/>
          <w:szCs w:val="22"/>
        </w:rPr>
      </w:pPr>
      <w:r w:rsidRPr="00526D85">
        <w:rPr>
          <w:rFonts w:ascii="Arial" w:hAnsi="Arial" w:cs="Arial"/>
          <w:sz w:val="22"/>
          <w:szCs w:val="22"/>
        </w:rPr>
        <w:t xml:space="preserve">Presse-Information </w:t>
      </w:r>
      <w:r w:rsidR="00E75FFA">
        <w:rPr>
          <w:rFonts w:ascii="Arial" w:hAnsi="Arial" w:cs="Arial"/>
          <w:sz w:val="22"/>
          <w:szCs w:val="22"/>
        </w:rPr>
        <w:t>1</w:t>
      </w:r>
      <w:r w:rsidR="00C50E5B">
        <w:rPr>
          <w:rFonts w:ascii="Arial" w:hAnsi="Arial" w:cs="Arial"/>
          <w:sz w:val="22"/>
          <w:szCs w:val="22"/>
        </w:rPr>
        <w:t>/</w:t>
      </w:r>
      <w:r w:rsidRPr="00526D85">
        <w:rPr>
          <w:rFonts w:ascii="Arial" w:hAnsi="Arial" w:cs="Arial"/>
          <w:sz w:val="22"/>
          <w:szCs w:val="22"/>
        </w:rPr>
        <w:t>20</w:t>
      </w:r>
      <w:r w:rsidR="009C5A09">
        <w:rPr>
          <w:rFonts w:ascii="Arial" w:hAnsi="Arial" w:cs="Arial"/>
          <w:sz w:val="22"/>
          <w:szCs w:val="22"/>
        </w:rPr>
        <w:t>2</w:t>
      </w:r>
      <w:r w:rsidR="00E75FFA">
        <w:rPr>
          <w:rFonts w:ascii="Arial" w:hAnsi="Arial" w:cs="Arial"/>
          <w:sz w:val="22"/>
          <w:szCs w:val="22"/>
        </w:rPr>
        <w:t>1</w:t>
      </w:r>
    </w:p>
    <w:p w14:paraId="482EECF7" w14:textId="77777777" w:rsidR="00EC3D31" w:rsidRPr="00526D85" w:rsidRDefault="001328DD" w:rsidP="00310A0A">
      <w:pPr>
        <w:spacing w:line="360" w:lineRule="auto"/>
        <w:ind w:right="2591"/>
        <w:rPr>
          <w:rFonts w:ascii="Arial" w:hAnsi="Arial" w:cs="Arial"/>
          <w:b/>
          <w:bCs/>
          <w:sz w:val="22"/>
          <w:szCs w:val="22"/>
        </w:rPr>
      </w:pPr>
      <w:r>
        <w:rPr>
          <w:noProof/>
        </w:rPr>
        <mc:AlternateContent>
          <mc:Choice Requires="wps">
            <w:drawing>
              <wp:anchor distT="4294967275" distB="4294967275" distL="114300" distR="114300" simplePos="0" relativeHeight="251658240" behindDoc="0" locked="0" layoutInCell="1" allowOverlap="1" wp14:anchorId="730E2458" wp14:editId="0095466C">
                <wp:simplePos x="0" y="0"/>
                <wp:positionH relativeFrom="column">
                  <wp:posOffset>0</wp:posOffset>
                </wp:positionH>
                <wp:positionV relativeFrom="paragraph">
                  <wp:posOffset>60324</wp:posOffset>
                </wp:positionV>
                <wp:extent cx="4457700" cy="0"/>
                <wp:effectExtent l="0" t="0" r="12700" b="2540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5A9C9F" id="Line 2" o:spid="_x0000_s1026" style="position:absolute;z-index:251658240;visibility:visible;mso-wrap-style:square;mso-width-percent:0;mso-height-percent:0;mso-wrap-distance-left:9pt;mso-wrap-distance-top:-58e-5mm;mso-wrap-distance-right:9pt;mso-wrap-distance-bottom:-58e-5mm;mso-position-horizontal:absolute;mso-position-horizontal-relative:text;mso-position-vertical:absolute;mso-position-vertical-relative:text;mso-width-percent:0;mso-height-percent:0;mso-width-relative:page;mso-height-relative:page" from="0,4.75pt" to="35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4Mm8gEAALQDAAAOAAAAZHJzL2Uyb0RvYy54bWysU8uu2jAQ3VfqP1jeQwLlGRGuqgDd0F6k&#10;e/sBxnaIVcdj2YaAqv57x+bR23ZXNQtr7Jk5M3POZPF0bjU5SecVmJIO+jkl0nAQyhxK+vV105tR&#10;4gMzgmkwsqQX6enT8v27RWcLOYQGtJCOIIjxRWdL2oRgiyzzvJEt832w0qCzBteygFd3yIRjHaK3&#10;Ohvm+STrwAnrgEvv8XV1ddJlwq9rycNzXXsZiC4p9hbS6dK5j2e2XLDi4JhtFL+1wf6hi5Ypg0Uf&#10;UCsWGDk69RdUq7gDD3Xoc2gzqGvFZZoBpxnkf0zz0jAr0yxIjrcPmvz/g+VfTjtHlEDtJpQY1qJG&#10;W2UkGUZqOusLjKjMzsXh+Nm82C3wb54YqBpmDjK1+HqxmDaIGdlvKfHiLRbYd59BYAw7Bkg8nWvX&#10;RkhkgJyTHJeHHPIcCMfH0Wg8neaoGr/7MlbcE63z4ZOElkSjpBp7TsDstPUhNsKKe0isY2CjtE5q&#10;a0O6ks7Hw3FK8KCViM4Y5t1hX2lHTizuS/rSVOh5G+bgaEQCayQT65sdmNJXG4trE/FwFGznZl0X&#10;4vs8n69n69moNxpO1r1RLkTv46Ya9SabwXS8+rCqqtXgx63qPT/RGpm8arIHcdm5O924Gmne2xrH&#10;3Xt7T6L8+tmWPwEAAP//AwBQSwMEFAAGAAgAAAAhAH1ZmmHYAAAABAEAAA8AAABkcnMvZG93bnJl&#10;di54bWxMj8tOwzAQRfdI/IM1SGyq1iaIV4hTISA7NhQqttN4SCLicRq7beDrGdjA8uiO7j1TLCff&#10;qz2NsQts4WxhQBHXwXXcWHh9qebXoGJCdtgHJgufFGFZHh8VmLtw4Gfar1KjpIRjjhbalIZc61i3&#10;5DEuwkAs2XsYPSbBsdFuxIOU+15nxlxqjx3LQosD3bdUf6x23kKs1rStvmb1zLydN4Gy7cPTI1p7&#10;ejLd3YJKNKW/Y/jRF3UoxWkTduyi6i3II8nCzQUoCa9MJrz5ZV0W+r98+Q0AAP//AwBQSwECLQAU&#10;AAYACAAAACEAtoM4kv4AAADhAQAAEwAAAAAAAAAAAAAAAAAAAAAAW0NvbnRlbnRfVHlwZXNdLnht&#10;bFBLAQItABQABgAIAAAAIQA4/SH/1gAAAJQBAAALAAAAAAAAAAAAAAAAAC8BAABfcmVscy8ucmVs&#10;c1BLAQItABQABgAIAAAAIQBMr4Mm8gEAALQDAAAOAAAAAAAAAAAAAAAAAC4CAABkcnMvZTJvRG9j&#10;LnhtbFBLAQItABQABgAIAAAAIQB9WZph2AAAAAQBAAAPAAAAAAAAAAAAAAAAAEwEAABkcnMvZG93&#10;bnJldi54bWxQSwUGAAAAAAQABADzAAAAUQUAAAAA&#10;"/>
            </w:pict>
          </mc:Fallback>
        </mc:AlternateContent>
      </w:r>
    </w:p>
    <w:p w14:paraId="4B459D2A" w14:textId="6BF11C25" w:rsidR="009C5A09" w:rsidRDefault="009C5A09" w:rsidP="005040D9">
      <w:pPr>
        <w:numPr>
          <w:ilvl w:val="0"/>
          <w:numId w:val="1"/>
        </w:numPr>
        <w:tabs>
          <w:tab w:val="clear" w:pos="720"/>
        </w:tabs>
        <w:spacing w:after="120" w:line="360" w:lineRule="auto"/>
        <w:ind w:left="360"/>
        <w:rPr>
          <w:rFonts w:ascii="Arial" w:hAnsi="Arial" w:cs="Arial"/>
          <w:b/>
          <w:bCs/>
          <w:sz w:val="22"/>
          <w:szCs w:val="22"/>
        </w:rPr>
      </w:pPr>
      <w:r>
        <w:rPr>
          <w:rFonts w:ascii="Arial" w:hAnsi="Arial" w:cs="Arial"/>
          <w:b/>
          <w:bCs/>
          <w:sz w:val="22"/>
          <w:szCs w:val="22"/>
        </w:rPr>
        <w:t>ROEMHELD</w:t>
      </w:r>
      <w:r w:rsidR="0075006A">
        <w:rPr>
          <w:rFonts w:ascii="Arial" w:hAnsi="Arial" w:cs="Arial"/>
          <w:b/>
          <w:bCs/>
          <w:sz w:val="22"/>
          <w:szCs w:val="22"/>
        </w:rPr>
        <w:t>:</w:t>
      </w:r>
      <w:r w:rsidR="009743E5">
        <w:rPr>
          <w:rFonts w:ascii="Arial" w:hAnsi="Arial" w:cs="Arial"/>
          <w:b/>
          <w:bCs/>
          <w:sz w:val="22"/>
          <w:szCs w:val="22"/>
        </w:rPr>
        <w:t xml:space="preserve"> </w:t>
      </w:r>
      <w:r w:rsidR="0007295F">
        <w:rPr>
          <w:rFonts w:ascii="Arial" w:hAnsi="Arial" w:cs="Arial"/>
          <w:b/>
          <w:bCs/>
          <w:sz w:val="22"/>
          <w:szCs w:val="22"/>
        </w:rPr>
        <w:t>I</w:t>
      </w:r>
      <w:r w:rsidR="004159A0">
        <w:rPr>
          <w:rFonts w:ascii="Arial" w:hAnsi="Arial" w:cs="Arial"/>
          <w:b/>
          <w:bCs/>
          <w:sz w:val="22"/>
          <w:szCs w:val="22"/>
        </w:rPr>
        <w:t xml:space="preserve">nnovative </w:t>
      </w:r>
      <w:r w:rsidR="004159A0" w:rsidRPr="00A14C74">
        <w:rPr>
          <w:rFonts w:ascii="Arial" w:hAnsi="Arial" w:cs="Arial"/>
          <w:b/>
          <w:bCs/>
          <w:sz w:val="22"/>
          <w:szCs w:val="22"/>
        </w:rPr>
        <w:t xml:space="preserve">Spanntechnik </w:t>
      </w:r>
      <w:r w:rsidR="008A2817" w:rsidRPr="00A14C74">
        <w:rPr>
          <w:rFonts w:ascii="Arial" w:hAnsi="Arial" w:cs="Arial"/>
          <w:b/>
          <w:bCs/>
          <w:sz w:val="22"/>
          <w:szCs w:val="22"/>
        </w:rPr>
        <w:t xml:space="preserve">erkennt </w:t>
      </w:r>
      <w:r w:rsidR="004159A0" w:rsidRPr="00A14C74">
        <w:rPr>
          <w:rFonts w:ascii="Arial" w:hAnsi="Arial" w:cs="Arial"/>
          <w:b/>
          <w:bCs/>
          <w:sz w:val="22"/>
          <w:szCs w:val="22"/>
        </w:rPr>
        <w:t>Guss- und Konturfehler</w:t>
      </w:r>
      <w:r w:rsidR="004159A0">
        <w:rPr>
          <w:rFonts w:ascii="Arial" w:hAnsi="Arial" w:cs="Arial"/>
          <w:b/>
          <w:bCs/>
          <w:sz w:val="22"/>
          <w:szCs w:val="22"/>
        </w:rPr>
        <w:t xml:space="preserve"> bei Aluminiumrohteile</w:t>
      </w:r>
      <w:r w:rsidR="00C6767E">
        <w:rPr>
          <w:rFonts w:ascii="Arial" w:hAnsi="Arial" w:cs="Arial"/>
          <w:b/>
          <w:bCs/>
          <w:sz w:val="22"/>
          <w:szCs w:val="22"/>
        </w:rPr>
        <w:t>n</w:t>
      </w:r>
      <w:r w:rsidR="004159A0">
        <w:rPr>
          <w:rFonts w:ascii="Arial" w:hAnsi="Arial" w:cs="Arial"/>
          <w:b/>
          <w:bCs/>
          <w:sz w:val="22"/>
          <w:szCs w:val="22"/>
        </w:rPr>
        <w:t xml:space="preserve"> schnell und einfach </w:t>
      </w:r>
    </w:p>
    <w:p w14:paraId="48AB4181" w14:textId="1A3F0027" w:rsidR="001B36C1" w:rsidRDefault="000B5312" w:rsidP="005040D9">
      <w:pPr>
        <w:numPr>
          <w:ilvl w:val="0"/>
          <w:numId w:val="1"/>
        </w:numPr>
        <w:tabs>
          <w:tab w:val="clear" w:pos="720"/>
        </w:tabs>
        <w:spacing w:after="120" w:line="360" w:lineRule="auto"/>
        <w:ind w:left="360"/>
        <w:rPr>
          <w:rFonts w:ascii="Arial" w:hAnsi="Arial" w:cs="Arial"/>
          <w:b/>
          <w:bCs/>
          <w:sz w:val="22"/>
          <w:szCs w:val="22"/>
        </w:rPr>
      </w:pPr>
      <w:r>
        <w:rPr>
          <w:rFonts w:ascii="Arial" w:hAnsi="Arial" w:cs="Arial"/>
          <w:b/>
          <w:bCs/>
          <w:sz w:val="22"/>
          <w:szCs w:val="22"/>
        </w:rPr>
        <w:t xml:space="preserve">Ausschuss drastisch reduzieren </w:t>
      </w:r>
      <w:r w:rsidR="0018348B">
        <w:rPr>
          <w:rFonts w:ascii="Arial" w:hAnsi="Arial" w:cs="Arial"/>
          <w:b/>
          <w:bCs/>
          <w:sz w:val="22"/>
          <w:szCs w:val="22"/>
        </w:rPr>
        <w:t xml:space="preserve">und </w:t>
      </w:r>
      <w:r w:rsidR="00EE71FB">
        <w:rPr>
          <w:rFonts w:ascii="Arial" w:hAnsi="Arial" w:cs="Arial"/>
          <w:b/>
          <w:bCs/>
          <w:sz w:val="22"/>
          <w:szCs w:val="22"/>
        </w:rPr>
        <w:t>Bearbeitung</w:t>
      </w:r>
      <w:r w:rsidR="0018348B">
        <w:rPr>
          <w:rFonts w:ascii="Arial" w:hAnsi="Arial" w:cs="Arial"/>
          <w:b/>
          <w:bCs/>
          <w:sz w:val="22"/>
          <w:szCs w:val="22"/>
        </w:rPr>
        <w:t xml:space="preserve"> überwachen</w:t>
      </w:r>
    </w:p>
    <w:p w14:paraId="71E7C03B" w14:textId="63F721C9" w:rsidR="00BF239C" w:rsidRDefault="00EE71FB" w:rsidP="00BF239C">
      <w:pPr>
        <w:spacing w:after="120" w:line="360" w:lineRule="auto"/>
        <w:rPr>
          <w:rFonts w:ascii="Arial" w:hAnsi="Arial" w:cs="Arial"/>
          <w:sz w:val="22"/>
          <w:szCs w:val="22"/>
        </w:rPr>
      </w:pPr>
      <w:r w:rsidRPr="0018348B">
        <w:rPr>
          <w:rFonts w:ascii="Arial" w:hAnsi="Arial" w:cs="Arial"/>
          <w:sz w:val="22"/>
          <w:szCs w:val="22"/>
        </w:rPr>
        <w:t xml:space="preserve">Mit </w:t>
      </w:r>
      <w:r w:rsidR="00C87139">
        <w:rPr>
          <w:rFonts w:ascii="Arial" w:hAnsi="Arial" w:cs="Arial"/>
          <w:sz w:val="22"/>
          <w:szCs w:val="22"/>
        </w:rPr>
        <w:t>einem</w:t>
      </w:r>
      <w:r w:rsidRPr="0018348B">
        <w:rPr>
          <w:rFonts w:ascii="Arial" w:hAnsi="Arial" w:cs="Arial"/>
          <w:sz w:val="22"/>
          <w:szCs w:val="22"/>
        </w:rPr>
        <w:t xml:space="preserve"> </w:t>
      </w:r>
      <w:r w:rsidR="00250CA4">
        <w:rPr>
          <w:rFonts w:ascii="Arial" w:hAnsi="Arial" w:cs="Arial"/>
          <w:sz w:val="22"/>
          <w:szCs w:val="22"/>
        </w:rPr>
        <w:t xml:space="preserve">neuen </w:t>
      </w:r>
      <w:r>
        <w:rPr>
          <w:rFonts w:ascii="Arial" w:hAnsi="Arial" w:cs="Arial"/>
          <w:sz w:val="22"/>
          <w:szCs w:val="22"/>
        </w:rPr>
        <w:t>Spanntechnikk</w:t>
      </w:r>
      <w:r w:rsidRPr="0018348B">
        <w:rPr>
          <w:rFonts w:ascii="Arial" w:hAnsi="Arial" w:cs="Arial"/>
          <w:sz w:val="22"/>
          <w:szCs w:val="22"/>
        </w:rPr>
        <w:t xml:space="preserve">onzept können </w:t>
      </w:r>
      <w:r w:rsidR="00BF239C">
        <w:rPr>
          <w:rFonts w:ascii="Arial" w:hAnsi="Arial" w:cs="Arial"/>
          <w:sz w:val="22"/>
          <w:szCs w:val="22"/>
        </w:rPr>
        <w:t xml:space="preserve">Aluminium-Rohteile </w:t>
      </w:r>
      <w:r w:rsidRPr="0018348B">
        <w:rPr>
          <w:rFonts w:ascii="Arial" w:hAnsi="Arial" w:cs="Arial"/>
          <w:sz w:val="22"/>
          <w:szCs w:val="22"/>
        </w:rPr>
        <w:t xml:space="preserve">kostengünstig und </w:t>
      </w:r>
      <w:r w:rsidR="00250CA4">
        <w:rPr>
          <w:rFonts w:ascii="Arial" w:hAnsi="Arial" w:cs="Arial"/>
          <w:sz w:val="22"/>
          <w:szCs w:val="22"/>
        </w:rPr>
        <w:t>mit geringem</w:t>
      </w:r>
      <w:r w:rsidRPr="0018348B">
        <w:rPr>
          <w:rFonts w:ascii="Arial" w:hAnsi="Arial" w:cs="Arial"/>
          <w:sz w:val="22"/>
          <w:szCs w:val="22"/>
        </w:rPr>
        <w:t xml:space="preserve"> Aufwand </w:t>
      </w:r>
      <w:r w:rsidR="00250CA4">
        <w:rPr>
          <w:rFonts w:ascii="Arial" w:hAnsi="Arial" w:cs="Arial"/>
          <w:sz w:val="22"/>
          <w:szCs w:val="22"/>
        </w:rPr>
        <w:t xml:space="preserve">vor der Zerspanung </w:t>
      </w:r>
      <w:r w:rsidRPr="0018348B">
        <w:rPr>
          <w:rFonts w:ascii="Arial" w:hAnsi="Arial" w:cs="Arial"/>
          <w:sz w:val="22"/>
          <w:szCs w:val="22"/>
        </w:rPr>
        <w:t xml:space="preserve">auf </w:t>
      </w:r>
      <w:r w:rsidR="00BF239C">
        <w:rPr>
          <w:rFonts w:ascii="Arial" w:hAnsi="Arial" w:cs="Arial"/>
          <w:sz w:val="22"/>
          <w:szCs w:val="22"/>
        </w:rPr>
        <w:t>Gussf</w:t>
      </w:r>
      <w:r w:rsidRPr="0018348B">
        <w:rPr>
          <w:rFonts w:ascii="Arial" w:hAnsi="Arial" w:cs="Arial"/>
          <w:sz w:val="22"/>
          <w:szCs w:val="22"/>
        </w:rPr>
        <w:t>ehler und Konturschwankungen überprüft werden</w:t>
      </w:r>
      <w:r w:rsidRPr="00250CA4">
        <w:rPr>
          <w:rFonts w:ascii="Arial" w:hAnsi="Arial" w:cs="Arial"/>
          <w:sz w:val="22"/>
          <w:szCs w:val="22"/>
        </w:rPr>
        <w:t xml:space="preserve">. </w:t>
      </w:r>
      <w:r w:rsidR="00BF239C">
        <w:rPr>
          <w:rFonts w:ascii="Arial" w:hAnsi="Arial" w:cs="Arial"/>
          <w:sz w:val="22"/>
          <w:szCs w:val="22"/>
        </w:rPr>
        <w:t>Ungeeignete</w:t>
      </w:r>
      <w:r w:rsidR="00BF239C" w:rsidRPr="00BF239C">
        <w:rPr>
          <w:rFonts w:ascii="Arial" w:hAnsi="Arial" w:cs="Arial"/>
          <w:sz w:val="22"/>
          <w:szCs w:val="22"/>
        </w:rPr>
        <w:t xml:space="preserve"> </w:t>
      </w:r>
      <w:r w:rsidR="00C6767E">
        <w:rPr>
          <w:rFonts w:ascii="Arial" w:hAnsi="Arial" w:cs="Arial"/>
          <w:sz w:val="22"/>
          <w:szCs w:val="22"/>
        </w:rPr>
        <w:t>T</w:t>
      </w:r>
      <w:r w:rsidR="00BF239C" w:rsidRPr="00BF239C">
        <w:rPr>
          <w:rFonts w:ascii="Arial" w:hAnsi="Arial" w:cs="Arial"/>
          <w:sz w:val="22"/>
          <w:szCs w:val="22"/>
        </w:rPr>
        <w:t xml:space="preserve">eile </w:t>
      </w:r>
      <w:r w:rsidR="00BF239C">
        <w:rPr>
          <w:rFonts w:ascii="Arial" w:hAnsi="Arial" w:cs="Arial"/>
          <w:sz w:val="22"/>
          <w:szCs w:val="22"/>
        </w:rPr>
        <w:t>lassen</w:t>
      </w:r>
      <w:r w:rsidR="00BF239C" w:rsidRPr="00BF239C">
        <w:rPr>
          <w:rFonts w:ascii="Arial" w:hAnsi="Arial" w:cs="Arial"/>
          <w:sz w:val="22"/>
          <w:szCs w:val="22"/>
        </w:rPr>
        <w:t xml:space="preserve"> </w:t>
      </w:r>
      <w:r w:rsidR="000B5312">
        <w:rPr>
          <w:rFonts w:ascii="Arial" w:hAnsi="Arial" w:cs="Arial"/>
          <w:sz w:val="22"/>
          <w:szCs w:val="22"/>
        </w:rPr>
        <w:t xml:space="preserve">sich </w:t>
      </w:r>
      <w:r w:rsidR="00BF239C">
        <w:rPr>
          <w:rFonts w:ascii="Arial" w:hAnsi="Arial" w:cs="Arial"/>
          <w:sz w:val="22"/>
          <w:szCs w:val="22"/>
        </w:rPr>
        <w:t xml:space="preserve">dadurch frühzeitig ausschleusen. </w:t>
      </w:r>
    </w:p>
    <w:p w14:paraId="515F1CFD" w14:textId="52C6A0B1" w:rsidR="00935E10" w:rsidRPr="00F31703" w:rsidRDefault="00BF239C" w:rsidP="00B073F4">
      <w:pPr>
        <w:spacing w:after="120" w:line="360" w:lineRule="auto"/>
      </w:pPr>
      <w:r w:rsidRPr="00F31703">
        <w:rPr>
          <w:rFonts w:ascii="Arial" w:hAnsi="Arial" w:cs="Arial"/>
          <w:sz w:val="22"/>
          <w:szCs w:val="22"/>
        </w:rPr>
        <w:t xml:space="preserve">Die </w:t>
      </w:r>
      <w:r w:rsidR="00B073F4" w:rsidRPr="00F31703">
        <w:rPr>
          <w:rFonts w:ascii="Arial" w:hAnsi="Arial" w:cs="Arial"/>
          <w:sz w:val="22"/>
          <w:szCs w:val="22"/>
        </w:rPr>
        <w:t xml:space="preserve">intelligente Spanntechnik </w:t>
      </w:r>
      <w:r w:rsidRPr="00F31703">
        <w:rPr>
          <w:rFonts w:ascii="Arial" w:hAnsi="Arial" w:cs="Arial"/>
          <w:sz w:val="22"/>
          <w:szCs w:val="22"/>
        </w:rPr>
        <w:t>erkennt zudem</w:t>
      </w:r>
      <w:r w:rsidR="000B5312" w:rsidRPr="00F31703">
        <w:rPr>
          <w:rFonts w:ascii="Arial" w:hAnsi="Arial" w:cs="Arial"/>
          <w:sz w:val="22"/>
          <w:szCs w:val="22"/>
        </w:rPr>
        <w:t>, ob ein Werkstück falsch in eine Vorrichtung eingelegt ist.</w:t>
      </w:r>
      <w:r w:rsidRPr="00F31703">
        <w:rPr>
          <w:rFonts w:ascii="Arial" w:hAnsi="Arial" w:cs="Arial"/>
          <w:sz w:val="22"/>
          <w:szCs w:val="22"/>
        </w:rPr>
        <w:t xml:space="preserve"> Außerdem überwacht sie kontinuierlich die Bearbeitung, gibt fortwährend Auskunft über Spannposition sowie Lage und Spannkraft des Bauteils und dokumentiert </w:t>
      </w:r>
      <w:r w:rsidR="000B5312" w:rsidRPr="00F31703">
        <w:rPr>
          <w:rFonts w:ascii="Arial" w:hAnsi="Arial" w:cs="Arial"/>
          <w:sz w:val="22"/>
          <w:szCs w:val="22"/>
        </w:rPr>
        <w:t xml:space="preserve">lückenlos </w:t>
      </w:r>
      <w:r w:rsidRPr="00F31703">
        <w:rPr>
          <w:rFonts w:ascii="Arial" w:hAnsi="Arial" w:cs="Arial"/>
          <w:sz w:val="22"/>
          <w:szCs w:val="22"/>
        </w:rPr>
        <w:t xml:space="preserve">den gesamten </w:t>
      </w:r>
      <w:r w:rsidR="00C6767E" w:rsidRPr="00F31703">
        <w:rPr>
          <w:rFonts w:ascii="Arial" w:hAnsi="Arial" w:cs="Arial"/>
          <w:sz w:val="22"/>
          <w:szCs w:val="22"/>
        </w:rPr>
        <w:t>Fertigungsp</w:t>
      </w:r>
      <w:r w:rsidRPr="00F31703">
        <w:rPr>
          <w:rFonts w:ascii="Arial" w:hAnsi="Arial" w:cs="Arial"/>
          <w:sz w:val="22"/>
          <w:szCs w:val="22"/>
        </w:rPr>
        <w:t xml:space="preserve">rozess. </w:t>
      </w:r>
      <w:r w:rsidR="00935E10" w:rsidRPr="00F31703">
        <w:rPr>
          <w:rFonts w:ascii="Arial" w:hAnsi="Arial" w:cs="Arial"/>
          <w:sz w:val="22"/>
          <w:szCs w:val="22"/>
        </w:rPr>
        <w:t>Einsatzfelder für diese innovative Spannlösung sieht ROEMHELD vor allem bei Zulieferern von Strukturbauteilen für die Automobilindustrie.</w:t>
      </w:r>
    </w:p>
    <w:p w14:paraId="019AFCE0" w14:textId="4FDBB2CA" w:rsidR="00BF239C" w:rsidRPr="009B5517" w:rsidRDefault="009B5517" w:rsidP="000B5A13">
      <w:pPr>
        <w:spacing w:after="120" w:line="360" w:lineRule="auto"/>
        <w:ind w:right="951"/>
        <w:rPr>
          <w:rFonts w:ascii="Arial" w:hAnsi="Arial" w:cs="Arial"/>
          <w:b/>
          <w:sz w:val="22"/>
          <w:szCs w:val="22"/>
        </w:rPr>
      </w:pPr>
      <w:r w:rsidRPr="009B5517">
        <w:rPr>
          <w:rFonts w:ascii="Arial" w:hAnsi="Arial" w:cs="Arial"/>
          <w:b/>
          <w:sz w:val="22"/>
          <w:szCs w:val="22"/>
        </w:rPr>
        <w:t>Pilotprojekt</w:t>
      </w:r>
      <w:r>
        <w:rPr>
          <w:rFonts w:ascii="Arial" w:hAnsi="Arial" w:cs="Arial"/>
          <w:b/>
          <w:sz w:val="22"/>
          <w:szCs w:val="22"/>
        </w:rPr>
        <w:t xml:space="preserve"> von </w:t>
      </w:r>
      <w:proofErr w:type="spellStart"/>
      <w:r>
        <w:rPr>
          <w:rFonts w:ascii="Arial" w:hAnsi="Arial" w:cs="Arial"/>
          <w:b/>
          <w:sz w:val="22"/>
          <w:szCs w:val="22"/>
        </w:rPr>
        <w:t>Wenzler</w:t>
      </w:r>
      <w:proofErr w:type="spellEnd"/>
      <w:r>
        <w:rPr>
          <w:rFonts w:ascii="Arial" w:hAnsi="Arial" w:cs="Arial"/>
          <w:b/>
          <w:sz w:val="22"/>
          <w:szCs w:val="22"/>
        </w:rPr>
        <w:t xml:space="preserve"> und ROEMHELD</w:t>
      </w:r>
      <w:r w:rsidR="000B5A13">
        <w:rPr>
          <w:rFonts w:ascii="Arial" w:hAnsi="Arial" w:cs="Arial"/>
          <w:b/>
          <w:sz w:val="22"/>
          <w:szCs w:val="22"/>
        </w:rPr>
        <w:t xml:space="preserve"> vermindert Ausschuss deutlich</w:t>
      </w:r>
    </w:p>
    <w:p w14:paraId="69123310" w14:textId="5E266C3F" w:rsidR="00B073F4" w:rsidRDefault="000B5312" w:rsidP="00B073F4">
      <w:pPr>
        <w:spacing w:after="120" w:line="360" w:lineRule="auto"/>
        <w:rPr>
          <w:rFonts w:ascii="Arial" w:hAnsi="Arial" w:cs="Arial"/>
          <w:sz w:val="22"/>
          <w:szCs w:val="22"/>
        </w:rPr>
      </w:pPr>
      <w:r>
        <w:rPr>
          <w:rFonts w:ascii="Arial" w:hAnsi="Arial" w:cs="Arial"/>
          <w:sz w:val="22"/>
          <w:szCs w:val="22"/>
        </w:rPr>
        <w:t>Im Rahmen eines Gemeinschaftsprojektes</w:t>
      </w:r>
      <w:r w:rsidRPr="00250CA4">
        <w:rPr>
          <w:rFonts w:ascii="Arial" w:hAnsi="Arial" w:cs="Arial"/>
          <w:sz w:val="22"/>
          <w:szCs w:val="22"/>
        </w:rPr>
        <w:t xml:space="preserve"> </w:t>
      </w:r>
      <w:r>
        <w:rPr>
          <w:rFonts w:ascii="Arial" w:hAnsi="Arial" w:cs="Arial"/>
          <w:sz w:val="22"/>
          <w:szCs w:val="22"/>
        </w:rPr>
        <w:t xml:space="preserve">haben </w:t>
      </w:r>
      <w:r w:rsidRPr="00250CA4">
        <w:rPr>
          <w:rFonts w:ascii="Arial" w:hAnsi="Arial" w:cs="Arial"/>
          <w:sz w:val="22"/>
          <w:szCs w:val="22"/>
        </w:rPr>
        <w:t xml:space="preserve">der Spanntechnikspezialist ROEMHELD und </w:t>
      </w:r>
      <w:r>
        <w:rPr>
          <w:rFonts w:ascii="Arial" w:hAnsi="Arial" w:cs="Arial"/>
          <w:sz w:val="22"/>
          <w:szCs w:val="22"/>
        </w:rPr>
        <w:t xml:space="preserve">die </w:t>
      </w:r>
      <w:r w:rsidRPr="00250CA4">
        <w:rPr>
          <w:rFonts w:ascii="Arial" w:hAnsi="Arial" w:cs="Arial"/>
          <w:sz w:val="22"/>
          <w:szCs w:val="22"/>
        </w:rPr>
        <w:t xml:space="preserve">August </w:t>
      </w:r>
      <w:proofErr w:type="spellStart"/>
      <w:r w:rsidRPr="00250CA4">
        <w:rPr>
          <w:rFonts w:ascii="Arial" w:hAnsi="Arial" w:cs="Arial"/>
          <w:sz w:val="22"/>
          <w:szCs w:val="22"/>
        </w:rPr>
        <w:t>Wenzler</w:t>
      </w:r>
      <w:proofErr w:type="spellEnd"/>
      <w:r w:rsidRPr="00250CA4">
        <w:rPr>
          <w:rFonts w:ascii="Arial" w:hAnsi="Arial" w:cs="Arial"/>
          <w:sz w:val="22"/>
          <w:szCs w:val="22"/>
        </w:rPr>
        <w:t xml:space="preserve"> Maschinenbau</w:t>
      </w:r>
      <w:r>
        <w:rPr>
          <w:rFonts w:ascii="Arial" w:hAnsi="Arial" w:cs="Arial"/>
          <w:sz w:val="22"/>
          <w:szCs w:val="22"/>
        </w:rPr>
        <w:t xml:space="preserve"> GmbH </w:t>
      </w:r>
      <w:r w:rsidR="00B073F4">
        <w:rPr>
          <w:rFonts w:ascii="Arial" w:hAnsi="Arial" w:cs="Arial"/>
          <w:sz w:val="22"/>
          <w:szCs w:val="22"/>
        </w:rPr>
        <w:t xml:space="preserve">das Konzept mit </w:t>
      </w:r>
      <w:r w:rsidR="00B073F4" w:rsidRPr="00250CA4">
        <w:rPr>
          <w:rFonts w:ascii="Arial" w:hAnsi="Arial" w:cs="Arial"/>
          <w:sz w:val="22"/>
          <w:szCs w:val="22"/>
        </w:rPr>
        <w:t>dem Titel „Innovative Zustandserkennung erhöht Prozesssicherheit</w:t>
      </w:r>
      <w:r w:rsidR="00B073F4">
        <w:rPr>
          <w:rFonts w:ascii="Arial" w:hAnsi="Arial" w:cs="Arial"/>
          <w:sz w:val="22"/>
          <w:szCs w:val="22"/>
        </w:rPr>
        <w:t>“</w:t>
      </w:r>
      <w:r>
        <w:rPr>
          <w:rFonts w:ascii="Arial" w:hAnsi="Arial" w:cs="Arial"/>
          <w:sz w:val="22"/>
          <w:szCs w:val="22"/>
        </w:rPr>
        <w:t xml:space="preserve"> entwickelt</w:t>
      </w:r>
      <w:r w:rsidR="00B073F4">
        <w:rPr>
          <w:rFonts w:ascii="Arial" w:hAnsi="Arial" w:cs="Arial"/>
          <w:sz w:val="22"/>
          <w:szCs w:val="22"/>
        </w:rPr>
        <w:t xml:space="preserve">. </w:t>
      </w:r>
      <w:proofErr w:type="spellStart"/>
      <w:r>
        <w:rPr>
          <w:rFonts w:ascii="Arial" w:hAnsi="Arial" w:cs="Arial"/>
          <w:sz w:val="22"/>
          <w:szCs w:val="22"/>
        </w:rPr>
        <w:t>Wenzler</w:t>
      </w:r>
      <w:proofErr w:type="spellEnd"/>
      <w:r>
        <w:rPr>
          <w:rFonts w:ascii="Arial" w:hAnsi="Arial" w:cs="Arial"/>
          <w:sz w:val="22"/>
          <w:szCs w:val="22"/>
        </w:rPr>
        <w:t xml:space="preserve"> </w:t>
      </w:r>
      <w:r w:rsidR="00B073F4" w:rsidRPr="00B073F4">
        <w:rPr>
          <w:rFonts w:ascii="Arial" w:hAnsi="Arial" w:cs="Arial"/>
          <w:sz w:val="22"/>
          <w:szCs w:val="22"/>
        </w:rPr>
        <w:t>entwickelt und fertigt 5-Achs-Bearbeitungszentren</w:t>
      </w:r>
      <w:r w:rsidR="00B073F4">
        <w:rPr>
          <w:rFonts w:ascii="Arial" w:hAnsi="Arial" w:cs="Arial"/>
          <w:sz w:val="22"/>
          <w:szCs w:val="22"/>
        </w:rPr>
        <w:t xml:space="preserve">, die vor allem im </w:t>
      </w:r>
      <w:r w:rsidR="00B073F4" w:rsidRPr="00BF239C">
        <w:rPr>
          <w:rFonts w:ascii="Arial" w:hAnsi="Arial" w:cs="Arial"/>
          <w:sz w:val="22"/>
          <w:szCs w:val="22"/>
        </w:rPr>
        <w:t>Automobilbau</w:t>
      </w:r>
      <w:r w:rsidR="00B073F4">
        <w:rPr>
          <w:rFonts w:ascii="Arial" w:hAnsi="Arial" w:cs="Arial"/>
          <w:sz w:val="22"/>
          <w:szCs w:val="22"/>
        </w:rPr>
        <w:t xml:space="preserve"> bei der Zerspanung von </w:t>
      </w:r>
      <w:r w:rsidR="00B073F4" w:rsidRPr="00BF239C">
        <w:rPr>
          <w:rFonts w:ascii="Arial" w:hAnsi="Arial" w:cs="Arial"/>
          <w:sz w:val="22"/>
          <w:szCs w:val="22"/>
        </w:rPr>
        <w:t>Aluminium-Strukturbauteilen eingesetzt werden.</w:t>
      </w:r>
    </w:p>
    <w:p w14:paraId="0E539008" w14:textId="7445D09D" w:rsidR="00B073F4" w:rsidRDefault="000B5312" w:rsidP="00B073F4">
      <w:pPr>
        <w:spacing w:after="120" w:line="360" w:lineRule="auto"/>
        <w:rPr>
          <w:rFonts w:ascii="Arial" w:hAnsi="Arial" w:cs="Arial"/>
          <w:sz w:val="22"/>
          <w:szCs w:val="22"/>
        </w:rPr>
      </w:pPr>
      <w:r>
        <w:rPr>
          <w:rFonts w:ascii="Arial" w:hAnsi="Arial" w:cs="Arial"/>
          <w:sz w:val="22"/>
          <w:szCs w:val="22"/>
        </w:rPr>
        <w:t xml:space="preserve">Beide Unternehmen suchten nach einer Lösung </w:t>
      </w:r>
      <w:r w:rsidR="000B5A13">
        <w:rPr>
          <w:rFonts w:ascii="Arial" w:hAnsi="Arial" w:cs="Arial"/>
          <w:sz w:val="22"/>
          <w:szCs w:val="22"/>
        </w:rPr>
        <w:t>für das Problem</w:t>
      </w:r>
      <w:r>
        <w:rPr>
          <w:rFonts w:ascii="Arial" w:hAnsi="Arial" w:cs="Arial"/>
          <w:sz w:val="22"/>
          <w:szCs w:val="22"/>
        </w:rPr>
        <w:t xml:space="preserve">, dass </w:t>
      </w:r>
      <w:r w:rsidR="000C18EA">
        <w:rPr>
          <w:rFonts w:ascii="Arial" w:hAnsi="Arial" w:cs="Arial"/>
          <w:sz w:val="22"/>
          <w:szCs w:val="22"/>
        </w:rPr>
        <w:t xml:space="preserve">beim </w:t>
      </w:r>
      <w:r w:rsidR="00B073F4">
        <w:rPr>
          <w:rFonts w:ascii="Arial" w:hAnsi="Arial" w:cs="Arial"/>
          <w:sz w:val="22"/>
          <w:szCs w:val="22"/>
        </w:rPr>
        <w:t>Bearbeit</w:t>
      </w:r>
      <w:r w:rsidR="000C18EA">
        <w:rPr>
          <w:rFonts w:ascii="Arial" w:hAnsi="Arial" w:cs="Arial"/>
          <w:sz w:val="22"/>
          <w:szCs w:val="22"/>
        </w:rPr>
        <w:t>en</w:t>
      </w:r>
      <w:r w:rsidR="00B073F4">
        <w:rPr>
          <w:rFonts w:ascii="Arial" w:hAnsi="Arial" w:cs="Arial"/>
          <w:sz w:val="22"/>
          <w:szCs w:val="22"/>
        </w:rPr>
        <w:t xml:space="preserve"> unerkannt fehlerhafter </w:t>
      </w:r>
      <w:r w:rsidRPr="00B073F4">
        <w:rPr>
          <w:rFonts w:ascii="Arial" w:hAnsi="Arial" w:cs="Arial"/>
          <w:sz w:val="22"/>
          <w:szCs w:val="22"/>
        </w:rPr>
        <w:t>Aluguss</w:t>
      </w:r>
      <w:r>
        <w:rPr>
          <w:rFonts w:ascii="Arial" w:hAnsi="Arial" w:cs="Arial"/>
          <w:sz w:val="22"/>
          <w:szCs w:val="22"/>
        </w:rPr>
        <w:t>-</w:t>
      </w:r>
      <w:r w:rsidR="00B073F4">
        <w:rPr>
          <w:rFonts w:ascii="Arial" w:hAnsi="Arial" w:cs="Arial"/>
          <w:sz w:val="22"/>
          <w:szCs w:val="22"/>
        </w:rPr>
        <w:t>Rohteile</w:t>
      </w:r>
      <w:r w:rsidR="000C18EA">
        <w:rPr>
          <w:rFonts w:ascii="Arial" w:hAnsi="Arial" w:cs="Arial"/>
          <w:sz w:val="22"/>
          <w:szCs w:val="22"/>
        </w:rPr>
        <w:t xml:space="preserve"> unnötige Kosten</w:t>
      </w:r>
      <w:r>
        <w:rPr>
          <w:rFonts w:ascii="Arial" w:hAnsi="Arial" w:cs="Arial"/>
          <w:sz w:val="22"/>
          <w:szCs w:val="22"/>
        </w:rPr>
        <w:t xml:space="preserve"> entstehen. Denn meist werden die Bauteile</w:t>
      </w:r>
      <w:r w:rsidRPr="00B073F4">
        <w:rPr>
          <w:rFonts w:ascii="Arial" w:hAnsi="Arial" w:cs="Arial"/>
          <w:sz w:val="22"/>
          <w:szCs w:val="22"/>
        </w:rPr>
        <w:t xml:space="preserve"> </w:t>
      </w:r>
      <w:r>
        <w:rPr>
          <w:rFonts w:ascii="Arial" w:hAnsi="Arial" w:cs="Arial"/>
          <w:sz w:val="22"/>
          <w:szCs w:val="22"/>
        </w:rPr>
        <w:t xml:space="preserve">erst im Anschluss an eine </w:t>
      </w:r>
      <w:r w:rsidRPr="00B073F4">
        <w:rPr>
          <w:rFonts w:ascii="Arial" w:hAnsi="Arial" w:cs="Arial"/>
          <w:sz w:val="22"/>
          <w:szCs w:val="22"/>
        </w:rPr>
        <w:t>Zerspanung geprüft</w:t>
      </w:r>
      <w:r w:rsidR="00B073F4">
        <w:rPr>
          <w:rFonts w:ascii="Arial" w:hAnsi="Arial" w:cs="Arial"/>
          <w:sz w:val="22"/>
          <w:szCs w:val="22"/>
        </w:rPr>
        <w:t xml:space="preserve">. </w:t>
      </w:r>
      <w:r w:rsidR="000C18EA">
        <w:rPr>
          <w:rFonts w:ascii="Arial" w:hAnsi="Arial" w:cs="Arial"/>
          <w:sz w:val="22"/>
          <w:szCs w:val="22"/>
        </w:rPr>
        <w:t>Gerade im Automobilbau kommt es so b</w:t>
      </w:r>
      <w:r w:rsidR="00BC5A96" w:rsidRPr="0018348B">
        <w:rPr>
          <w:rFonts w:ascii="Arial" w:hAnsi="Arial" w:cs="Arial"/>
          <w:sz w:val="22"/>
          <w:szCs w:val="22"/>
        </w:rPr>
        <w:t xml:space="preserve">ei </w:t>
      </w:r>
      <w:r w:rsidR="000C18EA">
        <w:rPr>
          <w:rFonts w:ascii="Arial" w:hAnsi="Arial" w:cs="Arial"/>
          <w:sz w:val="22"/>
          <w:szCs w:val="22"/>
        </w:rPr>
        <w:t>Aluminiuml</w:t>
      </w:r>
      <w:r w:rsidR="00BC5A96" w:rsidRPr="0018348B">
        <w:rPr>
          <w:rFonts w:ascii="Arial" w:hAnsi="Arial" w:cs="Arial"/>
          <w:sz w:val="22"/>
          <w:szCs w:val="22"/>
        </w:rPr>
        <w:t xml:space="preserve">eichtbauteilen, die </w:t>
      </w:r>
      <w:r w:rsidR="009B5517">
        <w:rPr>
          <w:rFonts w:ascii="Arial" w:hAnsi="Arial" w:cs="Arial"/>
          <w:sz w:val="22"/>
          <w:szCs w:val="22"/>
        </w:rPr>
        <w:t xml:space="preserve">besonders </w:t>
      </w:r>
      <w:r w:rsidR="00BC5A96" w:rsidRPr="0018348B">
        <w:rPr>
          <w:rFonts w:ascii="Arial" w:hAnsi="Arial" w:cs="Arial"/>
          <w:sz w:val="22"/>
          <w:szCs w:val="22"/>
        </w:rPr>
        <w:t xml:space="preserve">dünnwandig und filigran </w:t>
      </w:r>
      <w:r w:rsidR="009B5517">
        <w:rPr>
          <w:rFonts w:ascii="Arial" w:hAnsi="Arial" w:cs="Arial"/>
          <w:sz w:val="22"/>
          <w:szCs w:val="22"/>
        </w:rPr>
        <w:t>sind</w:t>
      </w:r>
      <w:r w:rsidR="00BC5A96" w:rsidRPr="0018348B">
        <w:rPr>
          <w:rFonts w:ascii="Arial" w:hAnsi="Arial" w:cs="Arial"/>
          <w:sz w:val="22"/>
          <w:szCs w:val="22"/>
        </w:rPr>
        <w:t xml:space="preserve">, </w:t>
      </w:r>
      <w:r w:rsidR="000C18EA">
        <w:rPr>
          <w:rFonts w:ascii="Arial" w:hAnsi="Arial" w:cs="Arial"/>
          <w:sz w:val="22"/>
          <w:szCs w:val="22"/>
        </w:rPr>
        <w:t>oft zu Ausschuss</w:t>
      </w:r>
      <w:r w:rsidR="00BC5A96" w:rsidRPr="0018348B">
        <w:rPr>
          <w:rFonts w:ascii="Arial" w:hAnsi="Arial" w:cs="Arial"/>
          <w:sz w:val="22"/>
          <w:szCs w:val="22"/>
        </w:rPr>
        <w:t>.</w:t>
      </w:r>
      <w:r w:rsidR="000C18EA" w:rsidRPr="000C18EA">
        <w:rPr>
          <w:rFonts w:ascii="Arial" w:hAnsi="Arial" w:cs="Arial"/>
          <w:sz w:val="22"/>
          <w:szCs w:val="22"/>
        </w:rPr>
        <w:t xml:space="preserve"> </w:t>
      </w:r>
      <w:r w:rsidR="000C18EA">
        <w:rPr>
          <w:rFonts w:ascii="Arial" w:hAnsi="Arial" w:cs="Arial"/>
          <w:sz w:val="22"/>
          <w:szCs w:val="22"/>
        </w:rPr>
        <w:t xml:space="preserve">Dieser lässt sich mit dem neuen Spannkonzept </w:t>
      </w:r>
      <w:r>
        <w:rPr>
          <w:rFonts w:ascii="Arial" w:hAnsi="Arial" w:cs="Arial"/>
          <w:sz w:val="22"/>
          <w:szCs w:val="22"/>
        </w:rPr>
        <w:t>drastisch reduzieren</w:t>
      </w:r>
      <w:r w:rsidR="000C18EA">
        <w:rPr>
          <w:rFonts w:ascii="Arial" w:hAnsi="Arial" w:cs="Arial"/>
          <w:sz w:val="22"/>
          <w:szCs w:val="22"/>
        </w:rPr>
        <w:t>.</w:t>
      </w:r>
    </w:p>
    <w:p w14:paraId="44F1E636" w14:textId="6E82CD46" w:rsidR="00B073F4" w:rsidRPr="009B5517" w:rsidRDefault="009B5517" w:rsidP="009B5517">
      <w:pPr>
        <w:spacing w:after="120" w:line="360" w:lineRule="auto"/>
        <w:ind w:right="2591"/>
        <w:rPr>
          <w:rFonts w:ascii="Arial" w:hAnsi="Arial" w:cs="Arial"/>
          <w:b/>
          <w:sz w:val="22"/>
          <w:szCs w:val="22"/>
        </w:rPr>
      </w:pPr>
      <w:r w:rsidRPr="009B5517">
        <w:rPr>
          <w:rFonts w:ascii="Arial" w:hAnsi="Arial" w:cs="Arial"/>
          <w:b/>
          <w:sz w:val="22"/>
          <w:szCs w:val="22"/>
        </w:rPr>
        <w:t>Spanntechnik überwacht das Bauteil auf der Vorrichtung</w:t>
      </w:r>
    </w:p>
    <w:p w14:paraId="76EA1982" w14:textId="3A497420" w:rsidR="00841D21" w:rsidRPr="00F31703" w:rsidRDefault="009B5517" w:rsidP="00841D21">
      <w:pPr>
        <w:spacing w:after="120" w:line="360" w:lineRule="auto"/>
        <w:rPr>
          <w:rFonts w:ascii="Arial" w:hAnsi="Arial" w:cs="Arial"/>
          <w:sz w:val="22"/>
          <w:szCs w:val="22"/>
        </w:rPr>
      </w:pPr>
      <w:r>
        <w:rPr>
          <w:rFonts w:ascii="Arial" w:hAnsi="Arial" w:cs="Arial"/>
          <w:sz w:val="22"/>
          <w:szCs w:val="22"/>
        </w:rPr>
        <w:t xml:space="preserve">Bei </w:t>
      </w:r>
      <w:r w:rsidR="000C18EA">
        <w:rPr>
          <w:rFonts w:ascii="Arial" w:hAnsi="Arial" w:cs="Arial"/>
          <w:sz w:val="22"/>
          <w:szCs w:val="22"/>
        </w:rPr>
        <w:t>der Innovation</w:t>
      </w:r>
      <w:r>
        <w:rPr>
          <w:rFonts w:ascii="Arial" w:hAnsi="Arial" w:cs="Arial"/>
          <w:sz w:val="22"/>
          <w:szCs w:val="22"/>
        </w:rPr>
        <w:t xml:space="preserve"> </w:t>
      </w:r>
      <w:r w:rsidR="00B073F4">
        <w:rPr>
          <w:rFonts w:ascii="Arial" w:hAnsi="Arial" w:cs="Arial"/>
          <w:sz w:val="22"/>
          <w:szCs w:val="22"/>
        </w:rPr>
        <w:t xml:space="preserve">übernehmen verschiedene Spannelemente die </w:t>
      </w:r>
      <w:r w:rsidR="00B073F4" w:rsidRPr="00B073F4">
        <w:rPr>
          <w:rFonts w:ascii="Arial" w:hAnsi="Arial" w:cs="Arial"/>
          <w:sz w:val="22"/>
          <w:szCs w:val="22"/>
        </w:rPr>
        <w:t>Überwach</w:t>
      </w:r>
      <w:r w:rsidR="0007295F">
        <w:rPr>
          <w:rFonts w:ascii="Arial" w:hAnsi="Arial" w:cs="Arial"/>
          <w:sz w:val="22"/>
          <w:szCs w:val="22"/>
        </w:rPr>
        <w:t>ung</w:t>
      </w:r>
      <w:r w:rsidR="00B073F4" w:rsidRPr="00B073F4">
        <w:rPr>
          <w:rFonts w:ascii="Arial" w:hAnsi="Arial" w:cs="Arial"/>
          <w:sz w:val="22"/>
          <w:szCs w:val="22"/>
        </w:rPr>
        <w:t xml:space="preserve"> des </w:t>
      </w:r>
      <w:r w:rsidR="00B073F4">
        <w:rPr>
          <w:rFonts w:ascii="Arial" w:hAnsi="Arial" w:cs="Arial"/>
          <w:sz w:val="22"/>
          <w:szCs w:val="22"/>
        </w:rPr>
        <w:t xml:space="preserve">auf der Vorrichtung gespannten </w:t>
      </w:r>
      <w:r w:rsidR="00B073F4" w:rsidRPr="00B073F4">
        <w:rPr>
          <w:rFonts w:ascii="Arial" w:hAnsi="Arial" w:cs="Arial"/>
          <w:sz w:val="22"/>
          <w:szCs w:val="22"/>
        </w:rPr>
        <w:t>Bauteils</w:t>
      </w:r>
      <w:r w:rsidR="00B073F4">
        <w:rPr>
          <w:rFonts w:ascii="Arial" w:hAnsi="Arial" w:cs="Arial"/>
          <w:sz w:val="22"/>
          <w:szCs w:val="22"/>
        </w:rPr>
        <w:t xml:space="preserve">. </w:t>
      </w:r>
      <w:r w:rsidR="00BC5A96">
        <w:rPr>
          <w:rFonts w:ascii="Arial" w:hAnsi="Arial" w:cs="Arial"/>
          <w:sz w:val="22"/>
          <w:szCs w:val="22"/>
        </w:rPr>
        <w:t xml:space="preserve">In dem </w:t>
      </w:r>
      <w:r w:rsidR="000B5A13">
        <w:rPr>
          <w:rFonts w:ascii="Arial" w:hAnsi="Arial" w:cs="Arial"/>
          <w:sz w:val="22"/>
          <w:szCs w:val="22"/>
        </w:rPr>
        <w:t>Pilotp</w:t>
      </w:r>
      <w:r w:rsidR="00BC5A96">
        <w:rPr>
          <w:rFonts w:ascii="Arial" w:hAnsi="Arial" w:cs="Arial"/>
          <w:sz w:val="22"/>
          <w:szCs w:val="22"/>
        </w:rPr>
        <w:t xml:space="preserve">rojekt </w:t>
      </w:r>
      <w:r w:rsidR="0007295F">
        <w:rPr>
          <w:rFonts w:ascii="Arial" w:hAnsi="Arial" w:cs="Arial"/>
          <w:sz w:val="22"/>
          <w:szCs w:val="22"/>
        </w:rPr>
        <w:t>werden zu</w:t>
      </w:r>
      <w:r w:rsidR="00BC5A96" w:rsidRPr="00B073F4">
        <w:rPr>
          <w:rFonts w:ascii="Arial" w:hAnsi="Arial" w:cs="Arial"/>
          <w:sz w:val="22"/>
          <w:szCs w:val="22"/>
        </w:rPr>
        <w:t xml:space="preserve">m Beispiel </w:t>
      </w:r>
      <w:r w:rsidR="0007295F">
        <w:rPr>
          <w:rFonts w:ascii="Arial" w:hAnsi="Arial" w:cs="Arial"/>
          <w:sz w:val="22"/>
          <w:szCs w:val="22"/>
        </w:rPr>
        <w:t xml:space="preserve">bei </w:t>
      </w:r>
      <w:r w:rsidR="00BC5A96" w:rsidRPr="00B073F4">
        <w:rPr>
          <w:rFonts w:ascii="Arial" w:hAnsi="Arial" w:cs="Arial"/>
          <w:sz w:val="22"/>
          <w:szCs w:val="22"/>
        </w:rPr>
        <w:t>eine</w:t>
      </w:r>
      <w:r w:rsidR="0007295F">
        <w:rPr>
          <w:rFonts w:ascii="Arial" w:hAnsi="Arial" w:cs="Arial"/>
          <w:sz w:val="22"/>
          <w:szCs w:val="22"/>
        </w:rPr>
        <w:t>m</w:t>
      </w:r>
      <w:r w:rsidR="00BC5A96" w:rsidRPr="00B073F4">
        <w:rPr>
          <w:rFonts w:ascii="Arial" w:hAnsi="Arial" w:cs="Arial"/>
          <w:sz w:val="22"/>
          <w:szCs w:val="22"/>
        </w:rPr>
        <w:t xml:space="preserve"> Aluguss-</w:t>
      </w:r>
      <w:proofErr w:type="spellStart"/>
      <w:r w:rsidR="00BC5A96" w:rsidRPr="003E7D8A">
        <w:rPr>
          <w:rFonts w:ascii="Arial" w:hAnsi="Arial" w:cs="Arial"/>
          <w:sz w:val="22"/>
          <w:szCs w:val="22"/>
        </w:rPr>
        <w:t>Hinterachsrahmen</w:t>
      </w:r>
      <w:proofErr w:type="spellEnd"/>
      <w:r w:rsidR="00BC5A96" w:rsidRPr="003E7D8A">
        <w:rPr>
          <w:rFonts w:ascii="Arial" w:hAnsi="Arial" w:cs="Arial"/>
          <w:sz w:val="22"/>
          <w:szCs w:val="22"/>
        </w:rPr>
        <w:t xml:space="preserve"> lediglich</w:t>
      </w:r>
      <w:r w:rsidR="00BC5A96">
        <w:rPr>
          <w:rFonts w:ascii="Arial" w:hAnsi="Arial" w:cs="Arial"/>
          <w:sz w:val="22"/>
          <w:szCs w:val="22"/>
        </w:rPr>
        <w:t xml:space="preserve"> </w:t>
      </w:r>
      <w:r w:rsidR="00BC5A96" w:rsidRPr="00B073F4">
        <w:rPr>
          <w:rFonts w:ascii="Arial" w:hAnsi="Arial" w:cs="Arial"/>
          <w:sz w:val="22"/>
          <w:szCs w:val="22"/>
        </w:rPr>
        <w:t>zwei mit Sensoren bestückte, modifizierte hydraulische Standard-</w:t>
      </w:r>
      <w:r w:rsidR="00BC5A96" w:rsidRPr="00F31703">
        <w:rPr>
          <w:rFonts w:ascii="Arial" w:hAnsi="Arial" w:cs="Arial"/>
          <w:sz w:val="22"/>
          <w:szCs w:val="22"/>
        </w:rPr>
        <w:t xml:space="preserve">Schwenkspanner, ein Drucksensor sowie zwei Auflagesensoren benötigt. </w:t>
      </w:r>
      <w:r w:rsidR="006921F2" w:rsidRPr="00F31703">
        <w:rPr>
          <w:rFonts w:ascii="Arial" w:hAnsi="Arial" w:cs="Arial"/>
          <w:sz w:val="22"/>
          <w:szCs w:val="22"/>
        </w:rPr>
        <w:t>D</w:t>
      </w:r>
      <w:r w:rsidR="00D47FC5" w:rsidRPr="00F31703">
        <w:rPr>
          <w:rFonts w:ascii="Arial" w:hAnsi="Arial" w:cs="Arial"/>
          <w:sz w:val="22"/>
          <w:szCs w:val="22"/>
        </w:rPr>
        <w:t xml:space="preserve">urch die richtige </w:t>
      </w:r>
      <w:r w:rsidR="00D47FC5" w:rsidRPr="00F31703">
        <w:rPr>
          <w:rFonts w:ascii="Arial" w:hAnsi="Arial" w:cs="Arial"/>
          <w:sz w:val="22"/>
          <w:szCs w:val="22"/>
        </w:rPr>
        <w:lastRenderedPageBreak/>
        <w:t xml:space="preserve">Anordnung der Elemente und die Querabfragen der Sensoren reichen zwei elektrifizierte Spannpunkte aus, </w:t>
      </w:r>
      <w:r w:rsidR="00841D21" w:rsidRPr="00F31703">
        <w:rPr>
          <w:rFonts w:ascii="Arial" w:hAnsi="Arial" w:cs="Arial"/>
          <w:sz w:val="22"/>
          <w:szCs w:val="22"/>
        </w:rPr>
        <w:t xml:space="preserve">um </w:t>
      </w:r>
      <w:r w:rsidR="004A5268" w:rsidRPr="00F31703">
        <w:rPr>
          <w:rFonts w:ascii="Arial" w:hAnsi="Arial" w:cs="Arial"/>
          <w:sz w:val="22"/>
          <w:szCs w:val="22"/>
        </w:rPr>
        <w:t>zuverlässige Aussagen treffen zu können:</w:t>
      </w:r>
      <w:r w:rsidR="00841D21" w:rsidRPr="00F31703">
        <w:rPr>
          <w:rFonts w:ascii="Arial" w:hAnsi="Arial" w:cs="Arial"/>
          <w:sz w:val="22"/>
          <w:szCs w:val="22"/>
        </w:rPr>
        <w:t xml:space="preserve">  </w:t>
      </w:r>
    </w:p>
    <w:p w14:paraId="4D066B52" w14:textId="2EFD68C7" w:rsidR="00841D21" w:rsidRPr="00A14C74" w:rsidRDefault="00841D21" w:rsidP="00841D21">
      <w:pPr>
        <w:spacing w:after="120" w:line="360" w:lineRule="auto"/>
        <w:rPr>
          <w:rFonts w:ascii="Arial" w:hAnsi="Arial" w:cs="Arial"/>
          <w:sz w:val="22"/>
          <w:szCs w:val="22"/>
        </w:rPr>
      </w:pPr>
      <w:r w:rsidRPr="00A14C74">
        <w:rPr>
          <w:rFonts w:ascii="Arial" w:hAnsi="Arial" w:cs="Arial"/>
          <w:sz w:val="22"/>
          <w:szCs w:val="22"/>
        </w:rPr>
        <w:t xml:space="preserve">- ob Gussfehler oder Konturschwankungen die </w:t>
      </w:r>
      <w:proofErr w:type="spellStart"/>
      <w:r w:rsidRPr="00A14C74">
        <w:rPr>
          <w:rFonts w:ascii="Arial" w:hAnsi="Arial" w:cs="Arial"/>
          <w:sz w:val="22"/>
          <w:szCs w:val="22"/>
        </w:rPr>
        <w:t>maßliche</w:t>
      </w:r>
      <w:proofErr w:type="spellEnd"/>
      <w:r w:rsidRPr="00A14C74">
        <w:rPr>
          <w:rFonts w:ascii="Arial" w:hAnsi="Arial" w:cs="Arial"/>
          <w:sz w:val="22"/>
          <w:szCs w:val="22"/>
        </w:rPr>
        <w:t xml:space="preserve"> Qualität eines Rohteils über den </w:t>
      </w:r>
      <w:r w:rsidRPr="00A14C74">
        <w:rPr>
          <w:rFonts w:ascii="Arial" w:hAnsi="Arial" w:cs="Arial"/>
          <w:sz w:val="22"/>
          <w:szCs w:val="22"/>
        </w:rPr>
        <w:br/>
        <w:t xml:space="preserve">  Toleranzrahmen hinaus beeinträchtigen, </w:t>
      </w:r>
    </w:p>
    <w:p w14:paraId="0A5002DB" w14:textId="77777777" w:rsidR="00841D21" w:rsidRPr="00A14C74" w:rsidRDefault="00841D21" w:rsidP="00841D21">
      <w:pPr>
        <w:spacing w:after="120" w:line="360" w:lineRule="auto"/>
        <w:rPr>
          <w:rFonts w:ascii="Arial" w:hAnsi="Arial" w:cs="Arial"/>
          <w:sz w:val="22"/>
          <w:szCs w:val="22"/>
        </w:rPr>
      </w:pPr>
      <w:r w:rsidRPr="00A14C74">
        <w:rPr>
          <w:rFonts w:ascii="Arial" w:hAnsi="Arial" w:cs="Arial"/>
          <w:sz w:val="22"/>
          <w:szCs w:val="22"/>
        </w:rPr>
        <w:t xml:space="preserve">- ob das Werkstück richtig eingelegt ist und die Spannposition stimmt, </w:t>
      </w:r>
    </w:p>
    <w:p w14:paraId="3A8A4BC6" w14:textId="77777777" w:rsidR="00841D21" w:rsidRPr="00A14C74" w:rsidRDefault="00841D21" w:rsidP="00841D21">
      <w:pPr>
        <w:spacing w:after="120" w:line="360" w:lineRule="auto"/>
        <w:rPr>
          <w:rFonts w:ascii="Arial" w:hAnsi="Arial" w:cs="Arial"/>
          <w:sz w:val="22"/>
          <w:szCs w:val="22"/>
        </w:rPr>
      </w:pPr>
      <w:r w:rsidRPr="00A14C74">
        <w:rPr>
          <w:rFonts w:ascii="Arial" w:hAnsi="Arial" w:cs="Arial"/>
          <w:sz w:val="22"/>
          <w:szCs w:val="22"/>
        </w:rPr>
        <w:t xml:space="preserve">- ob die angelegte Spannkraft den gewünschten Wert erreicht, </w:t>
      </w:r>
    </w:p>
    <w:p w14:paraId="6689B7F4" w14:textId="77777777" w:rsidR="00841D21" w:rsidRPr="00A14C74" w:rsidRDefault="00841D21" w:rsidP="00841D21">
      <w:pPr>
        <w:spacing w:after="120" w:line="360" w:lineRule="auto"/>
        <w:rPr>
          <w:rFonts w:ascii="Arial" w:hAnsi="Arial" w:cs="Arial"/>
          <w:sz w:val="22"/>
          <w:szCs w:val="22"/>
        </w:rPr>
      </w:pPr>
      <w:r w:rsidRPr="00A14C74">
        <w:rPr>
          <w:rFonts w:ascii="Arial" w:hAnsi="Arial" w:cs="Arial"/>
          <w:sz w:val="22"/>
          <w:szCs w:val="22"/>
        </w:rPr>
        <w:t>- ob sich die Auflagekraft des Werkstücks im vorgegebenen Rahmen bewegt und</w:t>
      </w:r>
    </w:p>
    <w:p w14:paraId="711B4150" w14:textId="4C63015A" w:rsidR="00841D21" w:rsidRDefault="00841D21" w:rsidP="00841D21">
      <w:pPr>
        <w:spacing w:after="120" w:line="360" w:lineRule="auto"/>
        <w:rPr>
          <w:rFonts w:ascii="Arial" w:hAnsi="Arial" w:cs="Arial"/>
          <w:sz w:val="22"/>
          <w:szCs w:val="22"/>
        </w:rPr>
      </w:pPr>
      <w:r w:rsidRPr="00A14C74">
        <w:rPr>
          <w:rFonts w:ascii="Arial" w:hAnsi="Arial" w:cs="Arial"/>
          <w:sz w:val="22"/>
          <w:szCs w:val="22"/>
        </w:rPr>
        <w:t>- ob der Spanndruck auf der Vorrichtung den Vorgaben entspricht.</w:t>
      </w:r>
    </w:p>
    <w:p w14:paraId="6FEAC4CF" w14:textId="4A923EE2" w:rsidR="00BC5A96" w:rsidRDefault="00BC5A96" w:rsidP="00BC5A96">
      <w:pPr>
        <w:spacing w:after="120" w:line="360" w:lineRule="auto"/>
        <w:rPr>
          <w:rFonts w:ascii="Arial" w:hAnsi="Arial" w:cs="Arial"/>
          <w:sz w:val="22"/>
          <w:szCs w:val="22"/>
        </w:rPr>
      </w:pPr>
      <w:r w:rsidRPr="00BC5A96">
        <w:rPr>
          <w:rFonts w:ascii="Arial" w:hAnsi="Arial" w:cs="Arial"/>
          <w:sz w:val="22"/>
          <w:szCs w:val="22"/>
        </w:rPr>
        <w:t xml:space="preserve">Am Display </w:t>
      </w:r>
      <w:r>
        <w:rPr>
          <w:rFonts w:ascii="Arial" w:hAnsi="Arial" w:cs="Arial"/>
          <w:sz w:val="22"/>
          <w:szCs w:val="22"/>
        </w:rPr>
        <w:t xml:space="preserve">der Maschinensteuerung werden </w:t>
      </w:r>
      <w:r w:rsidRPr="00BC5A96">
        <w:rPr>
          <w:rFonts w:ascii="Arial" w:hAnsi="Arial" w:cs="Arial"/>
          <w:sz w:val="22"/>
          <w:szCs w:val="22"/>
        </w:rPr>
        <w:t xml:space="preserve">die IST-Daten </w:t>
      </w:r>
      <w:r>
        <w:rPr>
          <w:rFonts w:ascii="Arial" w:hAnsi="Arial" w:cs="Arial"/>
          <w:sz w:val="22"/>
          <w:szCs w:val="22"/>
        </w:rPr>
        <w:t xml:space="preserve">dann mit </w:t>
      </w:r>
      <w:r w:rsidRPr="00BC5A96">
        <w:rPr>
          <w:rFonts w:ascii="Arial" w:hAnsi="Arial" w:cs="Arial"/>
          <w:sz w:val="22"/>
          <w:szCs w:val="22"/>
        </w:rPr>
        <w:t xml:space="preserve">den </w:t>
      </w:r>
      <w:proofErr w:type="spellStart"/>
      <w:r w:rsidRPr="00BC5A96">
        <w:rPr>
          <w:rFonts w:ascii="Arial" w:hAnsi="Arial" w:cs="Arial"/>
          <w:sz w:val="22"/>
          <w:szCs w:val="22"/>
        </w:rPr>
        <w:t>SOLL-Werten</w:t>
      </w:r>
      <w:proofErr w:type="spellEnd"/>
      <w:r w:rsidRPr="00BC5A96">
        <w:rPr>
          <w:rFonts w:ascii="Arial" w:hAnsi="Arial" w:cs="Arial"/>
          <w:sz w:val="22"/>
          <w:szCs w:val="22"/>
        </w:rPr>
        <w:t xml:space="preserve"> </w:t>
      </w:r>
      <w:r>
        <w:rPr>
          <w:rFonts w:ascii="Arial" w:hAnsi="Arial" w:cs="Arial"/>
          <w:sz w:val="22"/>
          <w:szCs w:val="22"/>
        </w:rPr>
        <w:t>verglichen</w:t>
      </w:r>
      <w:r w:rsidRPr="00BC5A96">
        <w:rPr>
          <w:rFonts w:ascii="Arial" w:hAnsi="Arial" w:cs="Arial"/>
          <w:sz w:val="22"/>
          <w:szCs w:val="22"/>
        </w:rPr>
        <w:t xml:space="preserve">. Bei </w:t>
      </w:r>
      <w:r w:rsidRPr="00A14C74">
        <w:rPr>
          <w:rFonts w:ascii="Arial" w:hAnsi="Arial" w:cs="Arial"/>
          <w:sz w:val="22"/>
          <w:szCs w:val="22"/>
        </w:rPr>
        <w:t>Abweichungen verweigert die Anlage den Start</w:t>
      </w:r>
      <w:r w:rsidR="0007295F" w:rsidRPr="00A14C74">
        <w:rPr>
          <w:rFonts w:ascii="Arial" w:hAnsi="Arial" w:cs="Arial"/>
          <w:sz w:val="22"/>
          <w:szCs w:val="22"/>
        </w:rPr>
        <w:t>:</w:t>
      </w:r>
      <w:r w:rsidRPr="00A14C74">
        <w:rPr>
          <w:rFonts w:ascii="Arial" w:hAnsi="Arial" w:cs="Arial"/>
          <w:sz w:val="22"/>
          <w:szCs w:val="22"/>
        </w:rPr>
        <w:t xml:space="preserve"> </w:t>
      </w:r>
      <w:r>
        <w:rPr>
          <w:rFonts w:ascii="Arial" w:hAnsi="Arial" w:cs="Arial"/>
          <w:sz w:val="22"/>
          <w:szCs w:val="22"/>
        </w:rPr>
        <w:t>werden alle Toleranzen eingehalten</w:t>
      </w:r>
      <w:r w:rsidRPr="00BC5A96">
        <w:rPr>
          <w:rFonts w:ascii="Arial" w:hAnsi="Arial" w:cs="Arial"/>
          <w:sz w:val="22"/>
          <w:szCs w:val="22"/>
        </w:rPr>
        <w:t xml:space="preserve">, beginnt die Zerspanung. </w:t>
      </w:r>
    </w:p>
    <w:p w14:paraId="3CDB951D" w14:textId="370A3292" w:rsidR="009B5517" w:rsidRPr="009B5517" w:rsidRDefault="009B5517" w:rsidP="009B5517">
      <w:pPr>
        <w:spacing w:after="120" w:line="360" w:lineRule="auto"/>
        <w:ind w:right="2591"/>
        <w:rPr>
          <w:rFonts w:ascii="Arial" w:hAnsi="Arial" w:cs="Arial"/>
          <w:b/>
          <w:sz w:val="22"/>
          <w:szCs w:val="22"/>
        </w:rPr>
      </w:pPr>
      <w:r w:rsidRPr="009B5517">
        <w:rPr>
          <w:rFonts w:ascii="Arial" w:hAnsi="Arial" w:cs="Arial"/>
          <w:b/>
          <w:sz w:val="22"/>
          <w:szCs w:val="22"/>
        </w:rPr>
        <w:t>Einsatz in der Serienfertigung noch 2021</w:t>
      </w:r>
    </w:p>
    <w:p w14:paraId="1079F37E" w14:textId="4C2519EB" w:rsidR="00BC5A96" w:rsidRPr="00BC5A96" w:rsidRDefault="009B5517" w:rsidP="00BC5A96">
      <w:pPr>
        <w:spacing w:after="120" w:line="360" w:lineRule="auto"/>
        <w:rPr>
          <w:rFonts w:ascii="Arial" w:hAnsi="Arial" w:cs="Arial"/>
          <w:sz w:val="22"/>
          <w:szCs w:val="22"/>
        </w:rPr>
      </w:pPr>
      <w:r>
        <w:rPr>
          <w:rFonts w:ascii="Arial" w:hAnsi="Arial" w:cs="Arial"/>
          <w:sz w:val="22"/>
          <w:szCs w:val="22"/>
        </w:rPr>
        <w:t xml:space="preserve">Nach dem erfolgreichen Abschluss des Pilotprojektes </w:t>
      </w:r>
      <w:r w:rsidR="000C18EA">
        <w:rPr>
          <w:rFonts w:ascii="Arial" w:hAnsi="Arial" w:cs="Arial"/>
          <w:sz w:val="22"/>
          <w:szCs w:val="22"/>
        </w:rPr>
        <w:t xml:space="preserve">2020 </w:t>
      </w:r>
      <w:r w:rsidR="00BC5A96" w:rsidRPr="00BC5A96">
        <w:rPr>
          <w:rFonts w:ascii="Arial" w:hAnsi="Arial" w:cs="Arial"/>
          <w:sz w:val="22"/>
          <w:szCs w:val="22"/>
        </w:rPr>
        <w:t xml:space="preserve">soll </w:t>
      </w:r>
      <w:r>
        <w:rPr>
          <w:rFonts w:ascii="Arial" w:hAnsi="Arial" w:cs="Arial"/>
          <w:sz w:val="22"/>
          <w:szCs w:val="22"/>
        </w:rPr>
        <w:t xml:space="preserve">das Spannkonzept noch </w:t>
      </w:r>
      <w:r w:rsidR="0007295F">
        <w:rPr>
          <w:rFonts w:ascii="Arial" w:hAnsi="Arial" w:cs="Arial"/>
          <w:sz w:val="22"/>
          <w:szCs w:val="22"/>
        </w:rPr>
        <w:t xml:space="preserve">im laufenden </w:t>
      </w:r>
      <w:r>
        <w:rPr>
          <w:rFonts w:ascii="Arial" w:hAnsi="Arial" w:cs="Arial"/>
          <w:sz w:val="22"/>
          <w:szCs w:val="22"/>
        </w:rPr>
        <w:t xml:space="preserve">Jahr bei einem </w:t>
      </w:r>
      <w:r w:rsidR="00BC5A96" w:rsidRPr="00BC5A96">
        <w:rPr>
          <w:rFonts w:ascii="Arial" w:hAnsi="Arial" w:cs="Arial"/>
          <w:sz w:val="22"/>
          <w:szCs w:val="22"/>
        </w:rPr>
        <w:t xml:space="preserve">deutschen Automobilzulieferer </w:t>
      </w:r>
      <w:r>
        <w:rPr>
          <w:rFonts w:ascii="Arial" w:hAnsi="Arial" w:cs="Arial"/>
          <w:sz w:val="22"/>
          <w:szCs w:val="22"/>
        </w:rPr>
        <w:t xml:space="preserve">in </w:t>
      </w:r>
      <w:r w:rsidR="00BC5A96" w:rsidRPr="00BC5A96">
        <w:rPr>
          <w:rFonts w:ascii="Arial" w:hAnsi="Arial" w:cs="Arial"/>
          <w:sz w:val="22"/>
          <w:szCs w:val="22"/>
        </w:rPr>
        <w:t>der Zerspanung von Aluminium-Strukturbauteilen eingesetzt werden.</w:t>
      </w:r>
    </w:p>
    <w:p w14:paraId="60889BA7" w14:textId="7613F36F" w:rsidR="00B073F4" w:rsidRPr="000B5A13" w:rsidRDefault="00B073F4" w:rsidP="000B5A13">
      <w:pPr>
        <w:spacing w:after="120" w:line="360" w:lineRule="auto"/>
        <w:rPr>
          <w:rFonts w:ascii="Arial" w:hAnsi="Arial" w:cs="Arial"/>
          <w:sz w:val="22"/>
          <w:szCs w:val="22"/>
        </w:rPr>
      </w:pPr>
    </w:p>
    <w:p w14:paraId="1BE5691F" w14:textId="77777777" w:rsidR="000B5A13" w:rsidRPr="000B5A13" w:rsidRDefault="000B5A13" w:rsidP="000B5A13">
      <w:pPr>
        <w:spacing w:line="360" w:lineRule="auto"/>
        <w:rPr>
          <w:rStyle w:val="apple-converted-space"/>
          <w:rFonts w:ascii="Arial" w:hAnsi="Arial" w:cs="Arial"/>
          <w:b/>
          <w:bCs/>
          <w:color w:val="1F497D"/>
          <w:sz w:val="22"/>
          <w:szCs w:val="22"/>
        </w:rPr>
      </w:pPr>
      <w:r w:rsidRPr="000B5A13">
        <w:rPr>
          <w:rFonts w:ascii="Arial" w:hAnsi="Arial" w:cs="Arial"/>
          <w:b/>
          <w:bCs/>
          <w:sz w:val="22"/>
          <w:szCs w:val="22"/>
        </w:rPr>
        <w:t>Weiterführende Informationen:</w:t>
      </w:r>
      <w:r w:rsidRPr="000B5A13">
        <w:rPr>
          <w:rStyle w:val="apple-converted-space"/>
          <w:rFonts w:ascii="Arial" w:hAnsi="Arial" w:cs="Arial"/>
          <w:b/>
          <w:bCs/>
          <w:color w:val="1F497D"/>
          <w:sz w:val="22"/>
          <w:szCs w:val="22"/>
        </w:rPr>
        <w:t xml:space="preserve"> </w:t>
      </w:r>
    </w:p>
    <w:p w14:paraId="4AFE9244" w14:textId="77777777" w:rsidR="000B5A13" w:rsidRPr="000B5A13" w:rsidRDefault="00336278" w:rsidP="000B5A13">
      <w:pPr>
        <w:spacing w:line="360" w:lineRule="auto"/>
        <w:rPr>
          <w:rFonts w:ascii="Arial" w:hAnsi="Arial" w:cs="Arial"/>
          <w:sz w:val="22"/>
          <w:szCs w:val="22"/>
        </w:rPr>
      </w:pPr>
      <w:hyperlink r:id="rId12" w:history="1">
        <w:r w:rsidR="000B5A13" w:rsidRPr="000B5A13">
          <w:rPr>
            <w:rStyle w:val="Hyperlink"/>
            <w:rFonts w:ascii="Arial" w:hAnsi="Arial" w:cs="Arial"/>
            <w:sz w:val="22"/>
            <w:szCs w:val="22"/>
          </w:rPr>
          <w:t>https://www.roemheld-gruppe.de/unternehmen/aktuelles/news/detail/article/innovative-zustandserkennung-erhoeht-die-prozesssicherheit.html</w:t>
        </w:r>
      </w:hyperlink>
    </w:p>
    <w:p w14:paraId="766EEA59" w14:textId="18215072" w:rsidR="000B5A13" w:rsidRPr="000B5A13" w:rsidRDefault="000B5A13" w:rsidP="000B5A13">
      <w:pPr>
        <w:spacing w:after="120" w:line="360" w:lineRule="auto"/>
        <w:rPr>
          <w:rFonts w:ascii="Arial" w:hAnsi="Arial" w:cs="Arial"/>
          <w:sz w:val="22"/>
          <w:szCs w:val="22"/>
        </w:rPr>
      </w:pPr>
    </w:p>
    <w:p w14:paraId="1F32807F" w14:textId="77777777" w:rsidR="00937313" w:rsidRPr="00335908" w:rsidRDefault="00937313" w:rsidP="00937313">
      <w:pPr>
        <w:spacing w:after="120" w:line="360" w:lineRule="auto"/>
        <w:ind w:right="2591"/>
        <w:rPr>
          <w:rFonts w:ascii="Arial" w:hAnsi="Arial" w:cs="Arial"/>
          <w:b/>
          <w:sz w:val="22"/>
          <w:szCs w:val="22"/>
        </w:rPr>
      </w:pPr>
      <w:bookmarkStart w:id="0" w:name="_GoBack"/>
      <w:bookmarkEnd w:id="0"/>
      <w:r w:rsidRPr="00335908">
        <w:rPr>
          <w:rFonts w:ascii="Arial" w:hAnsi="Arial" w:cs="Arial"/>
          <w:b/>
          <w:sz w:val="22"/>
          <w:szCs w:val="22"/>
        </w:rPr>
        <w:t>Über ROEMHELD:</w:t>
      </w:r>
    </w:p>
    <w:p w14:paraId="6F784D71" w14:textId="0EF4D7E1" w:rsidR="00937313" w:rsidRPr="00335908" w:rsidRDefault="00937313" w:rsidP="00937313">
      <w:pPr>
        <w:spacing w:after="120" w:line="360" w:lineRule="auto"/>
        <w:rPr>
          <w:rFonts w:ascii="Arial" w:hAnsi="Arial" w:cs="Arial"/>
          <w:sz w:val="22"/>
          <w:szCs w:val="22"/>
        </w:rPr>
      </w:pPr>
      <w:r w:rsidRPr="00335908">
        <w:rPr>
          <w:rFonts w:ascii="Arial" w:hAnsi="Arial" w:cs="Arial"/>
          <w:sz w:val="22"/>
          <w:szCs w:val="22"/>
        </w:rPr>
        <w:t xml:space="preserve">Ob Flugzeuge, Automobile, Werkzeugmaschinen oder Gehäuse für Smartphones: Technologien und Produkte </w:t>
      </w:r>
      <w:r w:rsidR="008C075E">
        <w:rPr>
          <w:rFonts w:ascii="Arial" w:hAnsi="Arial" w:cs="Arial"/>
          <w:sz w:val="22"/>
          <w:szCs w:val="22"/>
        </w:rPr>
        <w:t>von</w:t>
      </w:r>
      <w:r w:rsidRPr="00335908">
        <w:rPr>
          <w:rFonts w:ascii="Arial" w:hAnsi="Arial" w:cs="Arial"/>
          <w:sz w:val="22"/>
          <w:szCs w:val="22"/>
        </w:rPr>
        <w:t xml:space="preserve"> ROEMHELD kommen bei der Herstellung zahlreicher Industriegüter und Waren für den Endverbraucher seit über 60 Jahren zum Einsatz. </w:t>
      </w:r>
    </w:p>
    <w:p w14:paraId="753FE8ED" w14:textId="77777777" w:rsidR="00937313" w:rsidRPr="00335908" w:rsidRDefault="00937313" w:rsidP="00937313">
      <w:pPr>
        <w:spacing w:after="120" w:line="360" w:lineRule="auto"/>
        <w:rPr>
          <w:rFonts w:ascii="Arial" w:hAnsi="Arial" w:cs="Arial"/>
          <w:sz w:val="22"/>
          <w:szCs w:val="22"/>
        </w:rPr>
      </w:pPr>
      <w:r w:rsidRPr="00335908">
        <w:rPr>
          <w:rFonts w:ascii="Arial" w:hAnsi="Arial" w:cs="Arial"/>
          <w:sz w:val="22"/>
          <w:szCs w:val="22"/>
        </w:rPr>
        <w:t>Effiziente Spanntechnik-Lösungen für Werkstücke sowie für Werkzeuge in der Umformtechnik und Kunststoffverarbeitung bilden den Kern des stetig wachsenden Portfolios. Ergänzt wird es durch Komponenten und Systeme der Montage- und Handhabungstechnik, der Antriebstechnik und der Automation sowie durch Verriegelungen für Rotoren von Windenergieanlagen.</w:t>
      </w:r>
    </w:p>
    <w:p w14:paraId="2FD7B61F" w14:textId="0B03A929" w:rsidR="00937313" w:rsidRPr="00335908" w:rsidRDefault="00937313" w:rsidP="00937313">
      <w:pPr>
        <w:spacing w:after="120" w:line="360" w:lineRule="auto"/>
        <w:rPr>
          <w:rFonts w:ascii="Arial" w:hAnsi="Arial" w:cs="Arial"/>
          <w:sz w:val="22"/>
          <w:szCs w:val="22"/>
        </w:rPr>
      </w:pPr>
      <w:r w:rsidRPr="00335908">
        <w:rPr>
          <w:rFonts w:ascii="Arial" w:hAnsi="Arial" w:cs="Arial"/>
          <w:sz w:val="22"/>
          <w:szCs w:val="22"/>
        </w:rPr>
        <w:t>Neben einem ständig wachsenden Angebot von mehr als 30.000 Katalogartikeln ist ROEMHELD auf die Entwicklung und Herstellung von kundenspezifischen Lösungen spezialisiert und gilt international als einer der Markt- und Qualitätsführer.</w:t>
      </w:r>
    </w:p>
    <w:p w14:paraId="01729E01" w14:textId="77777777" w:rsidR="00937313" w:rsidRPr="00335908" w:rsidRDefault="00937313" w:rsidP="00937313">
      <w:pPr>
        <w:spacing w:after="120" w:line="360" w:lineRule="auto"/>
        <w:rPr>
          <w:rFonts w:ascii="Arial" w:hAnsi="Arial" w:cs="Arial"/>
          <w:sz w:val="22"/>
          <w:szCs w:val="22"/>
        </w:rPr>
      </w:pPr>
      <w:r w:rsidRPr="00335908">
        <w:rPr>
          <w:rFonts w:ascii="Arial" w:hAnsi="Arial" w:cs="Arial"/>
          <w:sz w:val="22"/>
          <w:szCs w:val="22"/>
        </w:rPr>
        <w:lastRenderedPageBreak/>
        <w:t xml:space="preserve">Innovation durch Tradition: Seinen Ursprung hat ROEMHELD in der 1707 gegründeten Gießerei Friedrichshütte, die heute noch zur ROEMHELD Gruppe gehört und eines der ältesten aktiven Industrieunternehmen in Deutschland ist. </w:t>
      </w:r>
    </w:p>
    <w:p w14:paraId="3C457EEB" w14:textId="5122D290" w:rsidR="009B5517" w:rsidRPr="009B5517" w:rsidRDefault="00937313" w:rsidP="009B5517">
      <w:pPr>
        <w:spacing w:after="120" w:line="360" w:lineRule="auto"/>
        <w:rPr>
          <w:rFonts w:ascii="Arial" w:hAnsi="Arial" w:cs="Arial"/>
          <w:sz w:val="22"/>
          <w:szCs w:val="22"/>
        </w:rPr>
      </w:pPr>
      <w:r w:rsidRPr="00335908">
        <w:rPr>
          <w:rFonts w:ascii="Arial" w:hAnsi="Arial" w:cs="Arial"/>
          <w:sz w:val="22"/>
          <w:szCs w:val="22"/>
        </w:rPr>
        <w:t>Die inhabergeführte Unternehmensgruppe beschäftigt an den drei Standorten Laubach, Hilchenbach und Rankweil/Österreich etwa 560 Mitarbeiter und ist in über 50 Ländern mit Service- und Vertriebsgesellschaften vertreten. Mit Kunden insbesondere aus dem Maschinenbau, der Automobil-, der Luftfahrt- und der Agrarindustrie erzielt ROEMHELD jährlich einen Umsatz von mehr als 110 Mio. Euro.</w:t>
      </w:r>
    </w:p>
    <w:p w14:paraId="79DBB38C" w14:textId="77777777" w:rsidR="000B5A13" w:rsidRDefault="000B5A13" w:rsidP="009B5517">
      <w:pPr>
        <w:spacing w:before="120" w:after="120"/>
        <w:outlineLvl w:val="0"/>
        <w:rPr>
          <w:rFonts w:ascii="Arial" w:hAnsi="Arial" w:cs="Arial"/>
          <w:b/>
          <w:sz w:val="22"/>
          <w:szCs w:val="22"/>
        </w:rPr>
      </w:pPr>
    </w:p>
    <w:p w14:paraId="71105D62" w14:textId="77777777" w:rsidR="000B5A13" w:rsidRDefault="000B5A13" w:rsidP="009B5517">
      <w:pPr>
        <w:spacing w:before="120" w:after="120"/>
        <w:outlineLvl w:val="0"/>
        <w:rPr>
          <w:rFonts w:ascii="Arial" w:hAnsi="Arial" w:cs="Arial"/>
          <w:b/>
          <w:sz w:val="22"/>
          <w:szCs w:val="22"/>
        </w:rPr>
      </w:pPr>
    </w:p>
    <w:p w14:paraId="4A57EF61" w14:textId="77777777" w:rsidR="000B5A13" w:rsidRDefault="000B5A13" w:rsidP="009B5517">
      <w:pPr>
        <w:spacing w:before="120" w:after="120"/>
        <w:outlineLvl w:val="0"/>
        <w:rPr>
          <w:rFonts w:ascii="Arial" w:hAnsi="Arial" w:cs="Arial"/>
          <w:b/>
          <w:sz w:val="22"/>
          <w:szCs w:val="22"/>
        </w:rPr>
      </w:pPr>
    </w:p>
    <w:p w14:paraId="0498A5CD" w14:textId="1BDB6254" w:rsidR="009B5517" w:rsidRPr="009B5517" w:rsidRDefault="009B5517" w:rsidP="009B5517">
      <w:pPr>
        <w:spacing w:before="120" w:after="120"/>
        <w:outlineLvl w:val="0"/>
        <w:rPr>
          <w:rFonts w:ascii="Arial" w:hAnsi="Arial" w:cs="Arial"/>
          <w:b/>
          <w:sz w:val="22"/>
          <w:szCs w:val="22"/>
        </w:rPr>
      </w:pPr>
      <w:r w:rsidRPr="009B5517">
        <w:rPr>
          <w:rFonts w:ascii="Arial" w:hAnsi="Arial" w:cs="Arial"/>
          <w:b/>
          <w:sz w:val="22"/>
          <w:szCs w:val="22"/>
        </w:rPr>
        <w:t>Video</w:t>
      </w:r>
      <w:r w:rsidR="000C18EA">
        <w:rPr>
          <w:rFonts w:ascii="Arial" w:hAnsi="Arial" w:cs="Arial"/>
          <w:b/>
          <w:sz w:val="22"/>
          <w:szCs w:val="22"/>
        </w:rPr>
        <w:t xml:space="preserve"> zum Konzept</w:t>
      </w:r>
      <w:r w:rsidRPr="009B5517">
        <w:rPr>
          <w:rFonts w:ascii="Arial" w:hAnsi="Arial" w:cs="Arial"/>
          <w:b/>
          <w:sz w:val="22"/>
          <w:szCs w:val="22"/>
        </w:rPr>
        <w:t xml:space="preserve"> „Innovative Zustandserkennung erhöht Prozesssicherheit“:</w:t>
      </w:r>
    </w:p>
    <w:p w14:paraId="6F1D62F1" w14:textId="77777777" w:rsidR="009B5517" w:rsidRPr="009B5517" w:rsidRDefault="009B5517" w:rsidP="009B5517">
      <w:pPr>
        <w:spacing w:line="360" w:lineRule="auto"/>
        <w:ind w:right="2591"/>
        <w:rPr>
          <w:rFonts w:ascii="Arial" w:hAnsi="Arial" w:cs="Arial"/>
          <w:b/>
          <w:sz w:val="22"/>
          <w:szCs w:val="22"/>
        </w:rPr>
      </w:pPr>
      <w:r w:rsidRPr="009B5517">
        <w:rPr>
          <w:rFonts w:ascii="Arial" w:hAnsi="Arial" w:cs="Arial"/>
          <w:b/>
          <w:noProof/>
          <w:sz w:val="22"/>
          <w:szCs w:val="22"/>
        </w:rPr>
        <w:drawing>
          <wp:inline distT="0" distB="0" distL="0" distR="0" wp14:anchorId="7A85B44E" wp14:editId="76631762">
            <wp:extent cx="5400000" cy="3024440"/>
            <wp:effectExtent l="12700" t="12700" r="10795" b="1143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3" cstate="email">
                      <a:extLst>
                        <a:ext uri="{28A0092B-C50C-407E-A947-70E740481C1C}">
                          <a14:useLocalDpi xmlns:a14="http://schemas.microsoft.com/office/drawing/2010/main"/>
                        </a:ext>
                      </a:extLst>
                    </a:blip>
                    <a:stretch>
                      <a:fillRect/>
                    </a:stretch>
                  </pic:blipFill>
                  <pic:spPr>
                    <a:xfrm>
                      <a:off x="0" y="0"/>
                      <a:ext cx="5400000" cy="3024440"/>
                    </a:xfrm>
                    <a:prstGeom prst="rect">
                      <a:avLst/>
                    </a:prstGeom>
                    <a:ln>
                      <a:solidFill>
                        <a:schemeClr val="accent1"/>
                      </a:solidFill>
                    </a:ln>
                  </pic:spPr>
                </pic:pic>
              </a:graphicData>
            </a:graphic>
          </wp:inline>
        </w:drawing>
      </w:r>
    </w:p>
    <w:p w14:paraId="55699D9A" w14:textId="77777777" w:rsidR="009B5517" w:rsidRPr="009B5517" w:rsidRDefault="00336278" w:rsidP="009B5517">
      <w:pPr>
        <w:ind w:right="2591"/>
        <w:rPr>
          <w:rFonts w:ascii="Arial" w:hAnsi="Arial" w:cs="Arial"/>
          <w:b/>
          <w:sz w:val="22"/>
          <w:szCs w:val="22"/>
        </w:rPr>
      </w:pPr>
      <w:hyperlink r:id="rId14" w:history="1">
        <w:r w:rsidR="009B5517" w:rsidRPr="009B5517">
          <w:rPr>
            <w:rStyle w:val="Hyperlink"/>
            <w:rFonts w:ascii="Arial" w:hAnsi="Arial" w:cs="Arial"/>
            <w:b/>
            <w:sz w:val="22"/>
            <w:szCs w:val="22"/>
          </w:rPr>
          <w:t>https://www.youtube.com/watch?v=6HBBS1nFlX8</w:t>
        </w:r>
      </w:hyperlink>
      <w:r w:rsidR="009B5517" w:rsidRPr="009B5517">
        <w:rPr>
          <w:rFonts w:ascii="Arial" w:hAnsi="Arial" w:cs="Arial"/>
          <w:b/>
          <w:sz w:val="22"/>
          <w:szCs w:val="22"/>
        </w:rPr>
        <w:t xml:space="preserve"> </w:t>
      </w:r>
    </w:p>
    <w:p w14:paraId="2D4EBF0D" w14:textId="4FD00612" w:rsidR="009B5517" w:rsidRPr="009B5517" w:rsidRDefault="009B5517" w:rsidP="0042142D">
      <w:pPr>
        <w:spacing w:before="120" w:after="120"/>
        <w:outlineLvl w:val="0"/>
        <w:rPr>
          <w:rFonts w:ascii="Arial" w:hAnsi="Arial" w:cs="Arial"/>
          <w:b/>
          <w:sz w:val="22"/>
          <w:szCs w:val="22"/>
        </w:rPr>
      </w:pPr>
    </w:p>
    <w:p w14:paraId="3528B24D" w14:textId="12ED9514" w:rsidR="009B5517" w:rsidRPr="000C18EA" w:rsidRDefault="009B5517" w:rsidP="009B5517">
      <w:pPr>
        <w:spacing w:after="120" w:line="360" w:lineRule="auto"/>
        <w:ind w:right="2591"/>
        <w:rPr>
          <w:rFonts w:ascii="Arial" w:hAnsi="Arial" w:cs="Arial"/>
          <w:b/>
          <w:sz w:val="22"/>
          <w:szCs w:val="22"/>
        </w:rPr>
      </w:pPr>
      <w:r>
        <w:rPr>
          <w:rFonts w:ascii="Arial" w:hAnsi="Arial" w:cs="Arial"/>
          <w:b/>
          <w:sz w:val="22"/>
          <w:szCs w:val="22"/>
        </w:rPr>
        <w:br w:type="column"/>
      </w:r>
      <w:r w:rsidRPr="000C18EA">
        <w:rPr>
          <w:rFonts w:ascii="Arial" w:hAnsi="Arial" w:cs="Arial"/>
          <w:b/>
          <w:sz w:val="22"/>
          <w:szCs w:val="22"/>
        </w:rPr>
        <w:lastRenderedPageBreak/>
        <w:t>Fotos:</w:t>
      </w:r>
    </w:p>
    <w:p w14:paraId="754D1287" w14:textId="77777777" w:rsidR="009B5517" w:rsidRPr="009B5517" w:rsidRDefault="009B5517" w:rsidP="00C6767E">
      <w:pPr>
        <w:spacing w:after="120" w:line="360" w:lineRule="auto"/>
        <w:rPr>
          <w:rFonts w:ascii="Arial" w:hAnsi="Arial" w:cs="Arial"/>
          <w:sz w:val="22"/>
          <w:szCs w:val="22"/>
        </w:rPr>
      </w:pPr>
      <w:r w:rsidRPr="009B5517">
        <w:rPr>
          <w:rFonts w:ascii="Arial" w:hAnsi="Arial" w:cs="Arial"/>
          <w:noProof/>
          <w:sz w:val="22"/>
          <w:szCs w:val="22"/>
        </w:rPr>
        <w:drawing>
          <wp:inline distT="0" distB="0" distL="0" distR="0" wp14:anchorId="795E82A8" wp14:editId="39C75088">
            <wp:extent cx="5400000" cy="3599833"/>
            <wp:effectExtent l="0" t="0" r="0" b="0"/>
            <wp:docPr id="6" name="Grafik 6" descr="Ein Bild, das drinnen, schmutzig, Fräs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drinnen, schmutzig, Fräse enthält.&#10;&#10;Automatisch generierte Beschreibung"/>
                    <pic:cNvPicPr/>
                  </pic:nvPicPr>
                  <pic:blipFill>
                    <a:blip r:embed="rId15" cstate="email">
                      <a:extLst>
                        <a:ext uri="{28A0092B-C50C-407E-A947-70E740481C1C}">
                          <a14:useLocalDpi xmlns:a14="http://schemas.microsoft.com/office/drawing/2010/main"/>
                        </a:ext>
                      </a:extLst>
                    </a:blip>
                    <a:stretch>
                      <a:fillRect/>
                    </a:stretch>
                  </pic:blipFill>
                  <pic:spPr>
                    <a:xfrm>
                      <a:off x="0" y="0"/>
                      <a:ext cx="5400000" cy="3599833"/>
                    </a:xfrm>
                    <a:prstGeom prst="rect">
                      <a:avLst/>
                    </a:prstGeom>
                  </pic:spPr>
                </pic:pic>
              </a:graphicData>
            </a:graphic>
          </wp:inline>
        </w:drawing>
      </w:r>
    </w:p>
    <w:p w14:paraId="104F44FF" w14:textId="77777777" w:rsidR="00C6767E" w:rsidRPr="00C6767E" w:rsidRDefault="00C6767E" w:rsidP="00C6767E">
      <w:pPr>
        <w:spacing w:after="120" w:line="360" w:lineRule="auto"/>
        <w:rPr>
          <w:rFonts w:ascii="Arial" w:hAnsi="Arial" w:cs="Arial"/>
          <w:sz w:val="22"/>
          <w:szCs w:val="22"/>
        </w:rPr>
      </w:pPr>
      <w:r w:rsidRPr="00C6767E">
        <w:rPr>
          <w:rFonts w:ascii="Arial" w:hAnsi="Arial" w:cs="Arial"/>
          <w:sz w:val="22"/>
          <w:szCs w:val="22"/>
        </w:rPr>
        <w:t xml:space="preserve">Foto 1: </w:t>
      </w:r>
    </w:p>
    <w:p w14:paraId="4C1692DF" w14:textId="77777777" w:rsidR="00C6767E" w:rsidRPr="00C6767E" w:rsidRDefault="00C6767E" w:rsidP="00C6767E">
      <w:pPr>
        <w:spacing w:after="120" w:line="360" w:lineRule="auto"/>
        <w:rPr>
          <w:rFonts w:ascii="Arial" w:hAnsi="Arial" w:cs="Arial"/>
          <w:sz w:val="22"/>
          <w:szCs w:val="22"/>
        </w:rPr>
      </w:pPr>
      <w:r w:rsidRPr="00C6767E">
        <w:rPr>
          <w:rFonts w:ascii="Arial" w:hAnsi="Arial" w:cs="Arial"/>
          <w:sz w:val="22"/>
          <w:szCs w:val="22"/>
        </w:rPr>
        <w:t xml:space="preserve">Mit dem neuen Konzept „Innovative Zustandserkennung erhöht Prozesssicherheit“ können Gussteile bereits vor der Bearbeitung überprüft werden. Außerdem kann ihre Qualität über die gesamte Fertigung hinweg kontinuierlich überwacht und lückenlos dokumentiert werden. Aufnahme einer Testspannvorrichtung auf einer Maschine im </w:t>
      </w:r>
      <w:proofErr w:type="spellStart"/>
      <w:r w:rsidRPr="00C6767E">
        <w:rPr>
          <w:rFonts w:ascii="Arial" w:hAnsi="Arial" w:cs="Arial"/>
          <w:sz w:val="22"/>
          <w:szCs w:val="22"/>
        </w:rPr>
        <w:t>TechCenter</w:t>
      </w:r>
      <w:proofErr w:type="spellEnd"/>
      <w:r w:rsidRPr="00C6767E">
        <w:rPr>
          <w:rFonts w:ascii="Arial" w:hAnsi="Arial" w:cs="Arial"/>
          <w:sz w:val="22"/>
          <w:szCs w:val="22"/>
        </w:rPr>
        <w:t xml:space="preserve"> von </w:t>
      </w:r>
      <w:proofErr w:type="spellStart"/>
      <w:r w:rsidRPr="00C6767E">
        <w:rPr>
          <w:rFonts w:ascii="Arial" w:hAnsi="Arial" w:cs="Arial"/>
          <w:sz w:val="22"/>
          <w:szCs w:val="22"/>
        </w:rPr>
        <w:t>Wenzler</w:t>
      </w:r>
      <w:proofErr w:type="spellEnd"/>
      <w:r w:rsidRPr="00C6767E">
        <w:rPr>
          <w:rFonts w:ascii="Arial" w:hAnsi="Arial" w:cs="Arial"/>
          <w:sz w:val="22"/>
          <w:szCs w:val="22"/>
        </w:rPr>
        <w:t xml:space="preserve"> (Foto: </w:t>
      </w:r>
      <w:proofErr w:type="spellStart"/>
      <w:r w:rsidRPr="00C6767E">
        <w:rPr>
          <w:rFonts w:ascii="Arial" w:hAnsi="Arial" w:cs="Arial"/>
          <w:sz w:val="22"/>
          <w:szCs w:val="22"/>
        </w:rPr>
        <w:t>Wenzler</w:t>
      </w:r>
      <w:proofErr w:type="spellEnd"/>
      <w:r w:rsidRPr="00C6767E">
        <w:rPr>
          <w:rFonts w:ascii="Arial" w:hAnsi="Arial" w:cs="Arial"/>
          <w:sz w:val="22"/>
          <w:szCs w:val="22"/>
        </w:rPr>
        <w:t>).</w:t>
      </w:r>
    </w:p>
    <w:p w14:paraId="45B39D4F" w14:textId="77777777" w:rsidR="009B5517" w:rsidRPr="009B5517" w:rsidRDefault="009B5517" w:rsidP="009B5517">
      <w:pPr>
        <w:spacing w:after="120" w:line="360" w:lineRule="auto"/>
        <w:ind w:right="2591"/>
        <w:rPr>
          <w:rFonts w:ascii="Arial" w:hAnsi="Arial" w:cs="Arial"/>
          <w:bCs/>
          <w:sz w:val="22"/>
          <w:szCs w:val="22"/>
        </w:rPr>
      </w:pPr>
      <w:r w:rsidRPr="009B5517">
        <w:rPr>
          <w:rFonts w:ascii="Arial" w:hAnsi="Arial" w:cs="Arial"/>
          <w:bCs/>
          <w:noProof/>
          <w:sz w:val="22"/>
          <w:szCs w:val="22"/>
        </w:rPr>
        <w:lastRenderedPageBreak/>
        <w:drawing>
          <wp:inline distT="0" distB="0" distL="0" distR="0" wp14:anchorId="2E6941A8" wp14:editId="1708921D">
            <wp:extent cx="5400000" cy="3599833"/>
            <wp:effectExtent l="0" t="0" r="0" b="0"/>
            <wp:docPr id="11" name="Grafik 11" descr="Ein Bild, das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drinnen enthält.&#10;&#10;Automatisch generierte Beschreibung"/>
                    <pic:cNvPicPr/>
                  </pic:nvPicPr>
                  <pic:blipFill>
                    <a:blip r:embed="rId16" cstate="email">
                      <a:extLst>
                        <a:ext uri="{28A0092B-C50C-407E-A947-70E740481C1C}">
                          <a14:useLocalDpi xmlns:a14="http://schemas.microsoft.com/office/drawing/2010/main"/>
                        </a:ext>
                      </a:extLst>
                    </a:blip>
                    <a:stretch>
                      <a:fillRect/>
                    </a:stretch>
                  </pic:blipFill>
                  <pic:spPr>
                    <a:xfrm>
                      <a:off x="0" y="0"/>
                      <a:ext cx="5400000" cy="3599833"/>
                    </a:xfrm>
                    <a:prstGeom prst="rect">
                      <a:avLst/>
                    </a:prstGeom>
                  </pic:spPr>
                </pic:pic>
              </a:graphicData>
            </a:graphic>
          </wp:inline>
        </w:drawing>
      </w:r>
    </w:p>
    <w:p w14:paraId="16A6AFA7" w14:textId="77777777" w:rsidR="009B5517" w:rsidRPr="009B5517" w:rsidRDefault="009B5517" w:rsidP="009B5517">
      <w:pPr>
        <w:spacing w:after="120" w:line="360" w:lineRule="auto"/>
        <w:ind w:right="2591"/>
        <w:rPr>
          <w:rFonts w:ascii="Arial" w:hAnsi="Arial" w:cs="Arial"/>
          <w:bCs/>
          <w:sz w:val="22"/>
          <w:szCs w:val="22"/>
        </w:rPr>
      </w:pPr>
      <w:r w:rsidRPr="009B5517">
        <w:rPr>
          <w:rFonts w:ascii="Arial" w:hAnsi="Arial" w:cs="Arial"/>
          <w:bCs/>
          <w:sz w:val="22"/>
          <w:szCs w:val="22"/>
        </w:rPr>
        <w:t xml:space="preserve">Foto 2: </w:t>
      </w:r>
    </w:p>
    <w:p w14:paraId="13AD45E1" w14:textId="3792028E" w:rsidR="009B5517" w:rsidRPr="009B5517" w:rsidRDefault="009B5517" w:rsidP="009B5517">
      <w:pPr>
        <w:spacing w:after="120" w:line="360" w:lineRule="auto"/>
        <w:rPr>
          <w:rFonts w:ascii="Arial" w:hAnsi="Arial"/>
          <w:sz w:val="22"/>
          <w:szCs w:val="22"/>
        </w:rPr>
      </w:pPr>
      <w:r w:rsidRPr="009B5517">
        <w:rPr>
          <w:rFonts w:ascii="Arial" w:hAnsi="Arial"/>
          <w:sz w:val="22"/>
          <w:szCs w:val="22"/>
        </w:rPr>
        <w:t xml:space="preserve">Um die notwendigen Daten erheben zu können, werden an der Vorrichtung </w:t>
      </w:r>
      <w:r w:rsidR="0007295F" w:rsidRPr="00B073F4">
        <w:rPr>
          <w:rFonts w:ascii="Arial" w:hAnsi="Arial" w:cs="Arial"/>
          <w:sz w:val="22"/>
          <w:szCs w:val="22"/>
        </w:rPr>
        <w:t>zwei mit Sensoren bestückte, modifizierte hydraulische Standard-Schwenkspanner, ein Drucksensor sowie zwei Auflagesensoren</w:t>
      </w:r>
      <w:r w:rsidRPr="009B5517">
        <w:rPr>
          <w:rFonts w:ascii="Arial" w:hAnsi="Arial"/>
          <w:sz w:val="22"/>
          <w:szCs w:val="22"/>
        </w:rPr>
        <w:t xml:space="preserve"> von ROEMHELD verwendet</w:t>
      </w:r>
      <w:r w:rsidR="00C6767E">
        <w:rPr>
          <w:rFonts w:ascii="Arial" w:hAnsi="Arial"/>
          <w:sz w:val="22"/>
          <w:szCs w:val="22"/>
        </w:rPr>
        <w:t>.</w:t>
      </w:r>
      <w:r w:rsidRPr="009B5517">
        <w:rPr>
          <w:rFonts w:ascii="Arial" w:hAnsi="Arial"/>
          <w:sz w:val="22"/>
          <w:szCs w:val="22"/>
        </w:rPr>
        <w:t xml:space="preserve"> </w:t>
      </w:r>
      <w:r w:rsidR="00C6767E" w:rsidRPr="00C6767E">
        <w:rPr>
          <w:rFonts w:ascii="Arial" w:hAnsi="Arial" w:cs="Arial"/>
          <w:sz w:val="22"/>
          <w:szCs w:val="22"/>
        </w:rPr>
        <w:t xml:space="preserve">Aufnahme einer Testspannvorrichtung auf einer Maschine im </w:t>
      </w:r>
      <w:proofErr w:type="spellStart"/>
      <w:r w:rsidR="00C6767E" w:rsidRPr="00C6767E">
        <w:rPr>
          <w:rFonts w:ascii="Arial" w:hAnsi="Arial" w:cs="Arial"/>
          <w:sz w:val="22"/>
          <w:szCs w:val="22"/>
        </w:rPr>
        <w:t>TechCenter</w:t>
      </w:r>
      <w:proofErr w:type="spellEnd"/>
      <w:r w:rsidR="00C6767E" w:rsidRPr="00C6767E">
        <w:rPr>
          <w:rFonts w:ascii="Arial" w:hAnsi="Arial" w:cs="Arial"/>
          <w:sz w:val="22"/>
          <w:szCs w:val="22"/>
        </w:rPr>
        <w:t xml:space="preserve"> von </w:t>
      </w:r>
      <w:proofErr w:type="spellStart"/>
      <w:r w:rsidR="00C6767E" w:rsidRPr="00C6767E">
        <w:rPr>
          <w:rFonts w:ascii="Arial" w:hAnsi="Arial" w:cs="Arial"/>
          <w:sz w:val="22"/>
          <w:szCs w:val="22"/>
        </w:rPr>
        <w:t>Wenzler</w:t>
      </w:r>
      <w:proofErr w:type="spellEnd"/>
      <w:r w:rsidR="00C6767E" w:rsidRPr="00C6767E">
        <w:rPr>
          <w:rFonts w:ascii="Arial" w:hAnsi="Arial" w:cs="Arial"/>
          <w:sz w:val="22"/>
          <w:szCs w:val="22"/>
        </w:rPr>
        <w:t xml:space="preserve"> (Foto: </w:t>
      </w:r>
      <w:proofErr w:type="spellStart"/>
      <w:r w:rsidR="00C6767E" w:rsidRPr="00C6767E">
        <w:rPr>
          <w:rFonts w:ascii="Arial" w:hAnsi="Arial" w:cs="Arial"/>
          <w:sz w:val="22"/>
          <w:szCs w:val="22"/>
        </w:rPr>
        <w:t>Wenzler</w:t>
      </w:r>
      <w:proofErr w:type="spellEnd"/>
      <w:r w:rsidR="001457D9">
        <w:rPr>
          <w:rFonts w:ascii="Arial" w:hAnsi="Arial" w:cs="Arial"/>
          <w:sz w:val="22"/>
          <w:szCs w:val="22"/>
        </w:rPr>
        <w:t>).</w:t>
      </w:r>
    </w:p>
    <w:p w14:paraId="7C89CDB4" w14:textId="4B60FDFD" w:rsidR="008C1E96" w:rsidRDefault="008C1E96" w:rsidP="00F97074">
      <w:pPr>
        <w:spacing w:after="120" w:line="360" w:lineRule="auto"/>
        <w:rPr>
          <w:rFonts w:ascii="Arial" w:hAnsi="Arial" w:cs="Arial"/>
          <w:sz w:val="22"/>
          <w:szCs w:val="22"/>
        </w:rPr>
      </w:pPr>
    </w:p>
    <w:p w14:paraId="7E4A0994" w14:textId="77777777" w:rsidR="009B5517" w:rsidRPr="009B5517" w:rsidRDefault="009B5517" w:rsidP="009B5517">
      <w:pPr>
        <w:spacing w:after="120" w:line="360" w:lineRule="auto"/>
        <w:ind w:right="2591"/>
        <w:rPr>
          <w:rFonts w:ascii="Arial" w:hAnsi="Arial" w:cs="Arial"/>
          <w:bCs/>
          <w:sz w:val="22"/>
          <w:szCs w:val="22"/>
        </w:rPr>
      </w:pPr>
      <w:r w:rsidRPr="009B5517">
        <w:rPr>
          <w:rFonts w:ascii="Arial" w:hAnsi="Arial" w:cs="Arial"/>
          <w:bCs/>
          <w:noProof/>
          <w:sz w:val="22"/>
          <w:szCs w:val="22"/>
        </w:rPr>
        <w:lastRenderedPageBreak/>
        <w:drawing>
          <wp:inline distT="0" distB="0" distL="0" distR="0" wp14:anchorId="0119EA29" wp14:editId="5A38E562">
            <wp:extent cx="5400000" cy="4178726"/>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7" cstate="email">
                      <a:extLst>
                        <a:ext uri="{28A0092B-C50C-407E-A947-70E740481C1C}">
                          <a14:useLocalDpi xmlns:a14="http://schemas.microsoft.com/office/drawing/2010/main"/>
                        </a:ext>
                      </a:extLst>
                    </a:blip>
                    <a:stretch>
                      <a:fillRect/>
                    </a:stretch>
                  </pic:blipFill>
                  <pic:spPr>
                    <a:xfrm>
                      <a:off x="0" y="0"/>
                      <a:ext cx="5400000" cy="4178726"/>
                    </a:xfrm>
                    <a:prstGeom prst="rect">
                      <a:avLst/>
                    </a:prstGeom>
                  </pic:spPr>
                </pic:pic>
              </a:graphicData>
            </a:graphic>
          </wp:inline>
        </w:drawing>
      </w:r>
    </w:p>
    <w:p w14:paraId="795E6793" w14:textId="275DABBE" w:rsidR="009B5517" w:rsidRPr="009B5517" w:rsidRDefault="009B5517" w:rsidP="009B5517">
      <w:pPr>
        <w:spacing w:after="120" w:line="360" w:lineRule="auto"/>
        <w:rPr>
          <w:rFonts w:ascii="Arial" w:hAnsi="Arial" w:cs="Arial"/>
          <w:sz w:val="22"/>
          <w:szCs w:val="22"/>
        </w:rPr>
      </w:pPr>
      <w:r w:rsidRPr="009B5517">
        <w:rPr>
          <w:rFonts w:ascii="Arial" w:hAnsi="Arial" w:cs="Arial"/>
          <w:sz w:val="22"/>
          <w:szCs w:val="22"/>
        </w:rPr>
        <w:t xml:space="preserve">Foto </w:t>
      </w:r>
      <w:r w:rsidR="00C6767E">
        <w:rPr>
          <w:rFonts w:ascii="Arial" w:hAnsi="Arial" w:cs="Arial"/>
          <w:sz w:val="22"/>
          <w:szCs w:val="22"/>
        </w:rPr>
        <w:t>3</w:t>
      </w:r>
      <w:r w:rsidRPr="009B5517">
        <w:rPr>
          <w:rFonts w:ascii="Arial" w:hAnsi="Arial" w:cs="Arial"/>
          <w:sz w:val="22"/>
          <w:szCs w:val="22"/>
        </w:rPr>
        <w:t xml:space="preserve">: </w:t>
      </w:r>
    </w:p>
    <w:p w14:paraId="35B87980" w14:textId="2BF0C9F3" w:rsidR="009B5517" w:rsidRPr="009B5517" w:rsidRDefault="009B5517" w:rsidP="009B5517">
      <w:pPr>
        <w:spacing w:after="120" w:line="360" w:lineRule="auto"/>
        <w:rPr>
          <w:rFonts w:ascii="Arial" w:hAnsi="Arial" w:cs="Arial"/>
          <w:sz w:val="22"/>
          <w:szCs w:val="22"/>
        </w:rPr>
      </w:pPr>
      <w:r w:rsidRPr="009B5517">
        <w:rPr>
          <w:rFonts w:ascii="Arial" w:hAnsi="Arial" w:cs="Arial"/>
          <w:sz w:val="22"/>
          <w:szCs w:val="22"/>
        </w:rPr>
        <w:t xml:space="preserve">Das Display zeigt an, dass alle IST-Daten mit den </w:t>
      </w:r>
      <w:proofErr w:type="spellStart"/>
      <w:r w:rsidRPr="009B5517">
        <w:rPr>
          <w:rFonts w:ascii="Arial" w:hAnsi="Arial" w:cs="Arial"/>
          <w:sz w:val="22"/>
          <w:szCs w:val="22"/>
        </w:rPr>
        <w:t>SOLL-Werten</w:t>
      </w:r>
      <w:proofErr w:type="spellEnd"/>
      <w:r w:rsidR="00AD32FF">
        <w:rPr>
          <w:rFonts w:ascii="Arial" w:hAnsi="Arial" w:cs="Arial"/>
          <w:sz w:val="22"/>
          <w:szCs w:val="22"/>
        </w:rPr>
        <w:t xml:space="preserve"> </w:t>
      </w:r>
      <w:r w:rsidRPr="009B5517">
        <w:rPr>
          <w:rFonts w:ascii="Arial" w:hAnsi="Arial" w:cs="Arial"/>
          <w:sz w:val="22"/>
          <w:szCs w:val="22"/>
        </w:rPr>
        <w:t xml:space="preserve">übereinstimmen. Die Zerspanung kann beginnen (Foto: </w:t>
      </w:r>
      <w:r w:rsidR="001457D9">
        <w:rPr>
          <w:rFonts w:ascii="Arial" w:hAnsi="Arial" w:cs="Arial"/>
          <w:sz w:val="22"/>
          <w:szCs w:val="22"/>
        </w:rPr>
        <w:t>Wenzler</w:t>
      </w:r>
      <w:r w:rsidRPr="009B5517">
        <w:rPr>
          <w:rFonts w:ascii="Arial" w:hAnsi="Arial" w:cs="Arial"/>
          <w:sz w:val="22"/>
          <w:szCs w:val="22"/>
        </w:rPr>
        <w:t>).</w:t>
      </w:r>
    </w:p>
    <w:p w14:paraId="62FCBDD5" w14:textId="150B75F0" w:rsidR="009B5517" w:rsidRPr="009B5517" w:rsidRDefault="009B5517" w:rsidP="009B5517">
      <w:pPr>
        <w:spacing w:after="120" w:line="360" w:lineRule="auto"/>
        <w:rPr>
          <w:rFonts w:ascii="Arial" w:hAnsi="Arial" w:cs="Arial"/>
          <w:sz w:val="22"/>
          <w:szCs w:val="22"/>
        </w:rPr>
      </w:pPr>
    </w:p>
    <w:sectPr w:rsidR="009B5517" w:rsidRPr="009B5517" w:rsidSect="00536BFF">
      <w:headerReference w:type="default" r:id="rId18"/>
      <w:footerReference w:type="default" r:id="rId19"/>
      <w:headerReference w:type="first" r:id="rId20"/>
      <w:footerReference w:type="first" r:id="rId21"/>
      <w:pgSz w:w="11906" w:h="16838"/>
      <w:pgMar w:top="946" w:right="748" w:bottom="1134" w:left="1418" w:header="539" w:footer="11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57801" w14:textId="77777777" w:rsidR="00B51D65" w:rsidRDefault="00B51D65">
      <w:r>
        <w:separator/>
      </w:r>
    </w:p>
  </w:endnote>
  <w:endnote w:type="continuationSeparator" w:id="0">
    <w:p w14:paraId="0D014064" w14:textId="77777777" w:rsidR="00B51D65" w:rsidRDefault="00B5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ĝኀ"/>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FCE9B" w14:textId="77777777" w:rsidR="007C07FE" w:rsidRDefault="007C07FE">
    <w:pPr>
      <w:pStyle w:val="Fuzeile"/>
      <w:rPr>
        <w:rFonts w:ascii="Arial" w:hAnsi="Arial" w:cs="Arial"/>
        <w:sz w:val="20"/>
        <w:szCs w:val="20"/>
      </w:rPr>
    </w:pPr>
    <w:r>
      <w:rPr>
        <w:noProof/>
        <w:lang w:eastAsia="de-DE"/>
      </w:rPr>
      <w:drawing>
        <wp:anchor distT="0" distB="0" distL="114300" distR="114300" simplePos="0" relativeHeight="251656704" behindDoc="1" locked="0" layoutInCell="1" allowOverlap="1" wp14:anchorId="0D576DDE" wp14:editId="6E1E8BF4">
          <wp:simplePos x="0" y="0"/>
          <wp:positionH relativeFrom="column">
            <wp:posOffset>926465</wp:posOffset>
          </wp:positionH>
          <wp:positionV relativeFrom="paragraph">
            <wp:posOffset>328930</wp:posOffset>
          </wp:positionV>
          <wp:extent cx="4206240" cy="518795"/>
          <wp:effectExtent l="0" t="0" r="1016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6240" cy="5187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5536C" w14:textId="77777777" w:rsidR="007C07FE" w:rsidRDefault="007C07FE">
    <w:pPr>
      <w:pStyle w:val="Fuzeile"/>
    </w:pPr>
    <w:r>
      <w:rPr>
        <w:noProof/>
        <w:lang w:eastAsia="de-DE"/>
      </w:rPr>
      <w:drawing>
        <wp:anchor distT="0" distB="0" distL="114300" distR="114300" simplePos="0" relativeHeight="251655680" behindDoc="1" locked="0" layoutInCell="1" allowOverlap="1" wp14:anchorId="17F8531C" wp14:editId="2C990741">
          <wp:simplePos x="0" y="0"/>
          <wp:positionH relativeFrom="column">
            <wp:posOffset>774065</wp:posOffset>
          </wp:positionH>
          <wp:positionV relativeFrom="paragraph">
            <wp:posOffset>352425</wp:posOffset>
          </wp:positionV>
          <wp:extent cx="4206240" cy="518795"/>
          <wp:effectExtent l="0" t="0" r="10160" b="0"/>
          <wp:wrapNone/>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6240" cy="5187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CBAB9" w14:textId="77777777" w:rsidR="00B51D65" w:rsidRDefault="00B51D65">
      <w:r>
        <w:separator/>
      </w:r>
    </w:p>
  </w:footnote>
  <w:footnote w:type="continuationSeparator" w:id="0">
    <w:p w14:paraId="45F54E50" w14:textId="77777777" w:rsidR="00B51D65" w:rsidRDefault="00B51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1AEF8" w14:textId="77777777" w:rsidR="007C07FE" w:rsidRPr="00961BE9" w:rsidRDefault="007C07FE" w:rsidP="004D7072">
    <w:pPr>
      <w:tabs>
        <w:tab w:val="left" w:pos="851"/>
        <w:tab w:val="left" w:pos="3402"/>
        <w:tab w:val="center" w:pos="4536"/>
        <w:tab w:val="left" w:pos="5670"/>
        <w:tab w:val="left" w:pos="6300"/>
        <w:tab w:val="left" w:pos="7200"/>
        <w:tab w:val="right" w:pos="9072"/>
      </w:tabs>
      <w:spacing w:before="120" w:after="120"/>
      <w:rPr>
        <w:rFonts w:ascii="Arial" w:hAnsi="Arial" w:cs="Arial"/>
        <w:b/>
        <w:bCs/>
        <w:sz w:val="18"/>
        <w:szCs w:val="18"/>
      </w:rPr>
    </w:pPr>
    <w:r>
      <w:rPr>
        <w:rFonts w:ascii="Arial" w:hAnsi="Arial" w:cs="Arial"/>
        <w:b/>
        <w:sz w:val="16"/>
        <w:szCs w:val="16"/>
      </w:rPr>
      <w:t>Römheld</w:t>
    </w:r>
    <w:r w:rsidRPr="00961BE9">
      <w:rPr>
        <w:rFonts w:ascii="Arial" w:hAnsi="Arial" w:cs="Arial"/>
        <w:b/>
        <w:sz w:val="16"/>
        <w:szCs w:val="16"/>
      </w:rPr>
      <w:t xml:space="preserve"> GmbH, </w:t>
    </w:r>
    <w:r>
      <w:rPr>
        <w:rFonts w:ascii="Arial" w:hAnsi="Arial" w:cs="Arial"/>
        <w:b/>
        <w:sz w:val="16"/>
        <w:szCs w:val="16"/>
      </w:rPr>
      <w:t>Friedrichshütte, Römheldstraße 1-5</w:t>
    </w:r>
    <w:r w:rsidRPr="00961BE9">
      <w:rPr>
        <w:rFonts w:ascii="Arial" w:hAnsi="Arial" w:cs="Arial"/>
        <w:b/>
        <w:sz w:val="16"/>
        <w:szCs w:val="16"/>
      </w:rPr>
      <w:t xml:space="preserve">, </w:t>
    </w:r>
    <w:r>
      <w:rPr>
        <w:noProof/>
      </w:rPr>
      <w:drawing>
        <wp:anchor distT="0" distB="0" distL="114300" distR="114300" simplePos="0" relativeHeight="251658752" behindDoc="1" locked="0" layoutInCell="1" allowOverlap="1" wp14:anchorId="0C2E0170" wp14:editId="5BF9D4E4">
          <wp:simplePos x="0" y="0"/>
          <wp:positionH relativeFrom="page">
            <wp:posOffset>4655185</wp:posOffset>
          </wp:positionH>
          <wp:positionV relativeFrom="page">
            <wp:posOffset>360045</wp:posOffset>
          </wp:positionV>
          <wp:extent cx="2019300" cy="438150"/>
          <wp:effectExtent l="0" t="0" r="12700" b="0"/>
          <wp:wrapTight wrapText="bothSides">
            <wp:wrapPolygon edited="0">
              <wp:start x="0" y="0"/>
              <wp:lineTo x="0" y="20035"/>
              <wp:lineTo x="21464" y="20035"/>
              <wp:lineTo x="21464" y="0"/>
              <wp:lineTo x="0" y="0"/>
            </wp:wrapPolygon>
          </wp:wrapTight>
          <wp:docPr id="1" name="Bild 5" descr="Beschreibung: Beschreibung: Beschreibung: Beschreibung: Beschreibung: Beschreibung: Beschreibung: Beschreibung: Beschreibung: Beschreibung: Beschreibung: Beschreibung: Beschreibung: Beschreibung: Beschreibung: Beschreibung: Beschreibung: Beschreibung: LogoRHS_fbg 56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eschreibung: Beschreibung: Beschreibung: Beschreibung: Beschreibung: Beschreibung: Beschreibung: Beschreibung: Beschreibung: Beschreibung: Beschreibung: Beschreibung: Beschreibung: Beschreibung: Beschreibung: Beschreibung: Beschreibung: Beschreibung: LogoRHS_fbg 56x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4381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16"/>
        <w:szCs w:val="16"/>
      </w:rPr>
      <w:t>35321 Laubach</w:t>
    </w:r>
  </w:p>
  <w:p w14:paraId="1BBAE621" w14:textId="2A0B84AF" w:rsidR="00D83B26" w:rsidRPr="006009AE" w:rsidRDefault="007C07FE" w:rsidP="00C33FC6">
    <w:pPr>
      <w:tabs>
        <w:tab w:val="left" w:pos="851"/>
        <w:tab w:val="left" w:pos="3402"/>
        <w:tab w:val="center" w:pos="4536"/>
        <w:tab w:val="left" w:pos="5670"/>
        <w:tab w:val="left" w:pos="6300"/>
        <w:tab w:val="left" w:pos="7200"/>
        <w:tab w:val="right" w:pos="9072"/>
      </w:tabs>
      <w:spacing w:before="120" w:after="120"/>
      <w:rPr>
        <w:rFonts w:ascii="Arial" w:hAnsi="Arial" w:cs="Arial"/>
        <w:sz w:val="16"/>
        <w:szCs w:val="16"/>
      </w:rPr>
    </w:pPr>
    <w:r>
      <w:rPr>
        <w:noProof/>
      </w:rPr>
      <mc:AlternateContent>
        <mc:Choice Requires="wps">
          <w:drawing>
            <wp:anchor distT="4294967275" distB="4294967275" distL="114300" distR="114300" simplePos="0" relativeHeight="251659776" behindDoc="1" locked="0" layoutInCell="1" allowOverlap="1" wp14:anchorId="1A69194E" wp14:editId="4CFC7D15">
              <wp:simplePos x="0" y="0"/>
              <wp:positionH relativeFrom="page">
                <wp:posOffset>900430</wp:posOffset>
              </wp:positionH>
              <wp:positionV relativeFrom="page">
                <wp:posOffset>900429</wp:posOffset>
              </wp:positionV>
              <wp:extent cx="6286500" cy="0"/>
              <wp:effectExtent l="0" t="0" r="12700" b="25400"/>
              <wp:wrapTight wrapText="bothSides">
                <wp:wrapPolygon edited="0">
                  <wp:start x="0" y="-1"/>
                  <wp:lineTo x="0" y="-1"/>
                  <wp:lineTo x="21556" y="-1"/>
                  <wp:lineTo x="21556" y="-1"/>
                  <wp:lineTo x="0" y="-1"/>
                </wp:wrapPolygon>
              </wp:wrapTight>
              <wp:docPr id="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DB2811" id="Line 1" o:spid="_x0000_s1026" style="position:absolute;z-index:-251656704;visibility:visible;mso-wrap-style:square;mso-width-percent:0;mso-height-percent:0;mso-wrap-distance-left:9pt;mso-wrap-distance-top:-58e-5mm;mso-wrap-distance-right:9pt;mso-wrap-distance-bottom:-58e-5mm;mso-position-horizontal:absolute;mso-position-horizontal-relative:page;mso-position-vertical:absolute;mso-position-vertical-relative:page;mso-width-percent:0;mso-height-percent:0;mso-width-relative:page;mso-height-relative:page" from="70.9pt,70.9pt" to="565.9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8de8gEAALQDAAAOAAAAZHJzL2Uyb0RvYy54bWysU12v2jAMfZ+0/xDlHVo6YFBRrqYCe2Eb&#10;0r37ASFJabQ0jpJAQdP++5zwsd3tbVofIie2j4+P3cXTudPkJJ1XYCo6GuaUSMNBKHOo6NeXzWBG&#10;iQ/MCKbByIpepKdPy7dvFr0tZQEtaCEdQRDjy95WtA3BllnmeSs75odgpUFnA65jAa/ukAnHekTv&#10;dFbk+TTrwQnrgEvv8XV1ddJlwm8aycOXpvEyEF1R5BbS6dK5j2e2XLDy4JhtFb/RYP/AomPKYNEH&#10;1IoFRo5O/QXVKe7AQxOGHLoMmkZxmXrAbkb5H908t8zK1AuK4+1DJv//YPnn084RJXB2BSWGdTij&#10;rTKSjKI0vfUlRtRm52Jz/Gye7Rb4N08M1C0zB5kovlwspqWM7FVKvHiLBfb9JxAYw44Bkk7nxnUR&#10;EhUg5zSOy2Mc8hwIx8dpMZtOcpwav/syVt4TrfPho4SORKOiGjknYHba+oDUMfQeEusY2Cit07S1&#10;IX1F55NikhI8aCWiM4Z5d9jX2pETi/uSvqgDgr0Kc3A0IoG1kon1zQ5M6auN8dpEPGwF6dys60J8&#10;n+fz9Ww9Gw/GxXQ9GOdCDD5s6vFguhm9n6zerep6Nfpxq3rPT7JGJa8z2YO47FwkFhXG1UgUb2sc&#10;d+/3e4r69bMtfwIAAP//AwBQSwMEFAAGAAgAAAAhAO7PS0XZAAAADAEAAA8AAABkcnMvZG93bnJl&#10;di54bWxMj0FPwzAMhe9I/IfISFwmlnZDaCpNJwT0xoUB2tVrTFvROF2TbYVfjyuB4Ob3/PT8OV+P&#10;rlNHGkLr2UA6T0ARV962XBt4fSmvVqBCRLbYeSYDnxRgXZyf5ZhZf+JnOm5iraSEQ4YGmhj7TOtQ&#10;NeQwzH1PLLt3PziMIoda2wFPUu46vUiSG+2wZbnQYE/3DVUfm4MzEMo32pdfs2qWbJe1p8X+4ekR&#10;jbm8GO9uQUUa418YJnxBh0KYdv7ANqhO9HUq6PF3mBLpcrJ2P5Yucv3/ieIbAAD//wMAUEsBAi0A&#10;FAAGAAgAAAAhALaDOJL+AAAA4QEAABMAAAAAAAAAAAAAAAAAAAAAAFtDb250ZW50X1R5cGVzXS54&#10;bWxQSwECLQAUAAYACAAAACEAOP0h/9YAAACUAQAACwAAAAAAAAAAAAAAAAAvAQAAX3JlbHMvLnJl&#10;bHNQSwECLQAUAAYACAAAACEAmAfHXvIBAAC0AwAADgAAAAAAAAAAAAAAAAAuAgAAZHJzL2Uyb0Rv&#10;Yy54bWxQSwECLQAUAAYACAAAACEA7s9LRdkAAAAMAQAADwAAAAAAAAAAAAAAAABMBAAAZHJzL2Rv&#10;d25yZXYueG1sUEsFBgAAAAAEAAQA8wAAAFIFAAAAAA==&#10;">
              <w10:wrap type="tight" anchorx="page" anchory="page"/>
            </v:line>
          </w:pict>
        </mc:Fallback>
      </mc:AlternateContent>
    </w:r>
    <w:r w:rsidRPr="00536BFF">
      <w:rPr>
        <w:rFonts w:ascii="Arial" w:hAnsi="Arial" w:cs="Arial"/>
        <w:sz w:val="16"/>
        <w:szCs w:val="16"/>
      </w:rPr>
      <w:t>Blatt</w:t>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sidR="00336278">
      <w:rPr>
        <w:rFonts w:ascii="Arial" w:hAnsi="Arial" w:cs="Arial"/>
        <w:noProof/>
        <w:sz w:val="16"/>
        <w:szCs w:val="16"/>
      </w:rPr>
      <w:t>6</w:t>
    </w:r>
    <w:r>
      <w:rPr>
        <w:rFonts w:ascii="Arial" w:hAnsi="Arial" w:cs="Arial"/>
        <w:sz w:val="16"/>
        <w:szCs w:val="16"/>
      </w:rPr>
      <w:fldChar w:fldCharType="end"/>
    </w:r>
    <w:r>
      <w:rPr>
        <w:rFonts w:ascii="Arial" w:hAnsi="Arial" w:cs="Arial"/>
        <w:sz w:val="16"/>
        <w:szCs w:val="16"/>
      </w:rPr>
      <w:t xml:space="preserve"> zur Presse-Information </w:t>
    </w:r>
    <w:r w:rsidR="00E75FFA">
      <w:rPr>
        <w:rFonts w:ascii="Arial" w:hAnsi="Arial" w:cs="Arial"/>
        <w:sz w:val="16"/>
        <w:szCs w:val="16"/>
      </w:rPr>
      <w:t>1</w:t>
    </w:r>
    <w:r w:rsidR="00B50A1C">
      <w:rPr>
        <w:rFonts w:ascii="Arial" w:hAnsi="Arial" w:cs="Arial"/>
        <w:sz w:val="16"/>
        <w:szCs w:val="16"/>
      </w:rPr>
      <w:t>/</w:t>
    </w:r>
    <w:r>
      <w:rPr>
        <w:rFonts w:ascii="Arial" w:hAnsi="Arial" w:cs="Arial"/>
        <w:sz w:val="16"/>
        <w:szCs w:val="16"/>
      </w:rPr>
      <w:t>20</w:t>
    </w:r>
    <w:r w:rsidR="0072528A">
      <w:rPr>
        <w:rFonts w:ascii="Arial" w:hAnsi="Arial" w:cs="Arial"/>
        <w:sz w:val="16"/>
        <w:szCs w:val="16"/>
      </w:rPr>
      <w:t>2</w:t>
    </w:r>
    <w:r w:rsidR="00E75FFA">
      <w:rPr>
        <w:rFonts w:ascii="Arial" w:hAnsi="Arial" w:cs="Arial"/>
        <w:sz w:val="16"/>
        <w:szCs w:val="16"/>
      </w:rPr>
      <w:t>1</w:t>
    </w:r>
    <w:r>
      <w:rPr>
        <w:rFonts w:ascii="Arial" w:hAnsi="Arial" w:cs="Arial"/>
        <w:sz w:val="16"/>
        <w:szCs w:val="16"/>
      </w:rPr>
      <w:t xml:space="preserve"> </w:t>
    </w:r>
    <w:r w:rsidR="000C18EA">
      <w:rPr>
        <w:rFonts w:ascii="Arial" w:hAnsi="Arial" w:cs="Arial"/>
        <w:sz w:val="16"/>
        <w:szCs w:val="16"/>
      </w:rPr>
      <w:t>I</w:t>
    </w:r>
    <w:r w:rsidR="000C18EA" w:rsidRPr="000C18EA">
      <w:rPr>
        <w:rFonts w:ascii="Arial" w:hAnsi="Arial" w:cs="Arial"/>
        <w:sz w:val="16"/>
        <w:szCs w:val="16"/>
      </w:rPr>
      <w:t xml:space="preserve">nnovative Spanntechnik entdeckt Guss- </w:t>
    </w:r>
    <w:r w:rsidR="000C18EA">
      <w:rPr>
        <w:rFonts w:ascii="Arial" w:hAnsi="Arial" w:cs="Arial"/>
        <w:sz w:val="16"/>
        <w:szCs w:val="16"/>
      </w:rPr>
      <w:br/>
    </w:r>
    <w:r w:rsidR="000C18EA">
      <w:rPr>
        <w:rFonts w:ascii="Arial" w:hAnsi="Arial" w:cs="Arial"/>
        <w:sz w:val="16"/>
        <w:szCs w:val="16"/>
      </w:rPr>
      <w:br/>
      <w:t xml:space="preserve">und </w:t>
    </w:r>
    <w:r w:rsidR="000C18EA" w:rsidRPr="000C18EA">
      <w:rPr>
        <w:rFonts w:ascii="Arial" w:hAnsi="Arial" w:cs="Arial"/>
        <w:sz w:val="16"/>
        <w:szCs w:val="16"/>
      </w:rPr>
      <w:t xml:space="preserve">Konturfehler </w:t>
    </w:r>
    <w:r w:rsidR="000C18EA">
      <w:rPr>
        <w:rFonts w:ascii="Arial" w:hAnsi="Arial" w:cs="Arial"/>
        <w:sz w:val="16"/>
        <w:szCs w:val="16"/>
      </w:rPr>
      <w:t xml:space="preserve">bei </w:t>
    </w:r>
    <w:r w:rsidR="00D83B26">
      <w:rPr>
        <w:rFonts w:ascii="Arial" w:hAnsi="Arial" w:cs="Arial"/>
        <w:sz w:val="16"/>
        <w:szCs w:val="16"/>
      </w:rPr>
      <w:t>Alugussteile</w:t>
    </w:r>
    <w:r w:rsidR="00F31703">
      <w:rPr>
        <w:rFonts w:ascii="Arial" w:hAnsi="Arial" w:cs="Arial"/>
        <w:sz w:val="16"/>
        <w:szCs w:val="16"/>
      </w:rPr>
      <w:t>n</w:t>
    </w:r>
  </w:p>
  <w:p w14:paraId="74B5F94E" w14:textId="77777777" w:rsidR="007C07FE" w:rsidRPr="00536BFF" w:rsidRDefault="007C07FE" w:rsidP="00536BFF">
    <w:pPr>
      <w:tabs>
        <w:tab w:val="left" w:pos="720"/>
        <w:tab w:val="left" w:pos="1080"/>
        <w:tab w:val="left" w:pos="2880"/>
        <w:tab w:val="right" w:pos="9072"/>
      </w:tabs>
      <w:spacing w:before="60" w:after="200"/>
      <w:ind w:right="-340"/>
      <w:rPr>
        <w:rFonts w:ascii="Arial" w:hAnsi="Arial" w:cs="Arial"/>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31ABD" w14:textId="77777777" w:rsidR="007C07FE" w:rsidRDefault="007C07FE" w:rsidP="00536BFF">
    <w:pPr>
      <w:pStyle w:val="Kopfzeile"/>
      <w:tabs>
        <w:tab w:val="clear" w:pos="4536"/>
        <w:tab w:val="clear" w:pos="9072"/>
        <w:tab w:val="left" w:pos="3750"/>
      </w:tabs>
    </w:pPr>
    <w:r>
      <w:rPr>
        <w:noProof/>
        <w:lang w:eastAsia="de-DE"/>
      </w:rPr>
      <w:drawing>
        <wp:anchor distT="0" distB="0" distL="114300" distR="114300" simplePos="0" relativeHeight="251657728" behindDoc="1" locked="0" layoutInCell="1" allowOverlap="1" wp14:anchorId="24EBF339" wp14:editId="0ADE949F">
          <wp:simplePos x="0" y="0"/>
          <wp:positionH relativeFrom="page">
            <wp:posOffset>4558030</wp:posOffset>
          </wp:positionH>
          <wp:positionV relativeFrom="page">
            <wp:posOffset>360045</wp:posOffset>
          </wp:positionV>
          <wp:extent cx="2016125" cy="435610"/>
          <wp:effectExtent l="0" t="0" r="0" b="0"/>
          <wp:wrapTight wrapText="bothSides">
            <wp:wrapPolygon edited="0">
              <wp:start x="0" y="0"/>
              <wp:lineTo x="0" y="20152"/>
              <wp:lineTo x="21226" y="20152"/>
              <wp:lineTo x="21226" y="0"/>
              <wp:lineTo x="0" y="0"/>
            </wp:wrapPolygon>
          </wp:wrapTight>
          <wp:docPr id="4" name="Bild 4" descr="Beschreibung: Beschreibung: Beschreibung: Beschreibung: Beschreibung: Beschreibung: Beschreibung: Beschreibung: Beschreibung: Beschreibung: Beschreibung: Beschreibung: Beschreibung: Beschreibung: Beschreibung: Beschreibung: Beschreibung: Beschreibung: Beschreibung: LogoRHS_fbg 56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Beschreibung: Beschreibung: Beschreibung: Beschreibung: Beschreibung: Beschreibung: Beschreibung: Beschreibung: Beschreibung: Beschreibung: Beschreibung: Beschreibung: Beschreibung: Beschreibung: Beschreibung: Beschreibung: Beschreibung: Beschreibung: LogoRHS_fbg 56x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125" cy="435610"/>
                  </a:xfrm>
                  <a:prstGeom prst="rect">
                    <a:avLst/>
                  </a:prstGeom>
                  <a:noFill/>
                </pic:spPr>
              </pic:pic>
            </a:graphicData>
          </a:graphic>
          <wp14:sizeRelH relativeFrom="page">
            <wp14:pctWidth>0</wp14:pctWidth>
          </wp14:sizeRelH>
          <wp14:sizeRelV relativeFrom="page">
            <wp14:pctHeight>0</wp14:pctHeight>
          </wp14:sizeRelV>
        </wp:anchor>
      </w:drawing>
    </w:r>
    <w:r>
      <w:tab/>
    </w:r>
  </w:p>
  <w:p w14:paraId="52C5C7A2" w14:textId="77777777" w:rsidR="007C07FE" w:rsidRDefault="007C07FE" w:rsidP="00536BFF">
    <w:pPr>
      <w:pStyle w:val="Kopfzeile"/>
    </w:pPr>
  </w:p>
  <w:p w14:paraId="08887F2D" w14:textId="77777777" w:rsidR="007C07FE" w:rsidRDefault="007C07F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D9CACD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77956"/>
    <w:multiLevelType w:val="multilevel"/>
    <w:tmpl w:val="7870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E436B"/>
    <w:multiLevelType w:val="hybridMultilevel"/>
    <w:tmpl w:val="3190C242"/>
    <w:lvl w:ilvl="0" w:tplc="1D9424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EF49A2"/>
    <w:multiLevelType w:val="hybridMultilevel"/>
    <w:tmpl w:val="FC82CFC0"/>
    <w:lvl w:ilvl="0" w:tplc="BE487E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80A6272"/>
    <w:multiLevelType w:val="hybridMultilevel"/>
    <w:tmpl w:val="A6AE0C2A"/>
    <w:lvl w:ilvl="0" w:tplc="69204F9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C31B17"/>
    <w:multiLevelType w:val="hybridMultilevel"/>
    <w:tmpl w:val="0CBE23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AAE02F1"/>
    <w:multiLevelType w:val="hybridMultilevel"/>
    <w:tmpl w:val="E124DC04"/>
    <w:lvl w:ilvl="0" w:tplc="AAF4C040">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6D5193"/>
    <w:multiLevelType w:val="hybridMultilevel"/>
    <w:tmpl w:val="77C431F4"/>
    <w:lvl w:ilvl="0" w:tplc="F35E14F0">
      <w:start w:val="1"/>
      <w:numFmt w:val="bullet"/>
      <w:lvlText w:val="▪"/>
      <w:lvlJc w:val="left"/>
      <w:pPr>
        <w:ind w:left="720" w:hanging="360"/>
      </w:pPr>
      <w:rPr>
        <w:rFonts w:ascii="Arial" w:hAnsi="Arial" w:hint="default"/>
        <w:color w:val="E2007A"/>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5940A5A"/>
    <w:multiLevelType w:val="hybridMultilevel"/>
    <w:tmpl w:val="C64A8840"/>
    <w:lvl w:ilvl="0" w:tplc="A85EAA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DAC726C"/>
    <w:multiLevelType w:val="hybridMultilevel"/>
    <w:tmpl w:val="B09E150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0"/>
  </w:num>
  <w:num w:numId="4">
    <w:abstractNumId w:val="7"/>
  </w:num>
  <w:num w:numId="5">
    <w:abstractNumId w:val="3"/>
  </w:num>
  <w:num w:numId="6">
    <w:abstractNumId w:val="5"/>
  </w:num>
  <w:num w:numId="7">
    <w:abstractNumId w:val="2"/>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AF"/>
    <w:rsid w:val="00004A82"/>
    <w:rsid w:val="00011D61"/>
    <w:rsid w:val="00012F2C"/>
    <w:rsid w:val="00021D13"/>
    <w:rsid w:val="00023A5C"/>
    <w:rsid w:val="000256D6"/>
    <w:rsid w:val="0002703E"/>
    <w:rsid w:val="00034084"/>
    <w:rsid w:val="0003425D"/>
    <w:rsid w:val="00040D14"/>
    <w:rsid w:val="00042BAE"/>
    <w:rsid w:val="00044CA4"/>
    <w:rsid w:val="00045BFB"/>
    <w:rsid w:val="00046903"/>
    <w:rsid w:val="00055E3F"/>
    <w:rsid w:val="000645F4"/>
    <w:rsid w:val="0006720C"/>
    <w:rsid w:val="00072656"/>
    <w:rsid w:val="0007295F"/>
    <w:rsid w:val="00072A66"/>
    <w:rsid w:val="0007386F"/>
    <w:rsid w:val="00077BEE"/>
    <w:rsid w:val="00081D50"/>
    <w:rsid w:val="000844AA"/>
    <w:rsid w:val="000854CE"/>
    <w:rsid w:val="000878E3"/>
    <w:rsid w:val="00087BFB"/>
    <w:rsid w:val="00090937"/>
    <w:rsid w:val="00091101"/>
    <w:rsid w:val="00091421"/>
    <w:rsid w:val="000918F8"/>
    <w:rsid w:val="00095713"/>
    <w:rsid w:val="0009693C"/>
    <w:rsid w:val="0009769B"/>
    <w:rsid w:val="00097FB3"/>
    <w:rsid w:val="000A08D3"/>
    <w:rsid w:val="000A0C49"/>
    <w:rsid w:val="000A145B"/>
    <w:rsid w:val="000A212C"/>
    <w:rsid w:val="000A39A1"/>
    <w:rsid w:val="000A493B"/>
    <w:rsid w:val="000A7553"/>
    <w:rsid w:val="000B3F92"/>
    <w:rsid w:val="000B5079"/>
    <w:rsid w:val="000B5312"/>
    <w:rsid w:val="000B5645"/>
    <w:rsid w:val="000B5A13"/>
    <w:rsid w:val="000C18EA"/>
    <w:rsid w:val="000C1B27"/>
    <w:rsid w:val="000C6186"/>
    <w:rsid w:val="000D3AD9"/>
    <w:rsid w:val="000E400D"/>
    <w:rsid w:val="000F031B"/>
    <w:rsid w:val="000F0B4A"/>
    <w:rsid w:val="000F17E0"/>
    <w:rsid w:val="000F2162"/>
    <w:rsid w:val="000F4675"/>
    <w:rsid w:val="000F484F"/>
    <w:rsid w:val="000F6BF9"/>
    <w:rsid w:val="00104F6E"/>
    <w:rsid w:val="0011067D"/>
    <w:rsid w:val="0011214D"/>
    <w:rsid w:val="0011361E"/>
    <w:rsid w:val="00114E89"/>
    <w:rsid w:val="00120F7E"/>
    <w:rsid w:val="001215DF"/>
    <w:rsid w:val="00121865"/>
    <w:rsid w:val="001224E3"/>
    <w:rsid w:val="0012478A"/>
    <w:rsid w:val="00130231"/>
    <w:rsid w:val="00130E98"/>
    <w:rsid w:val="001328DD"/>
    <w:rsid w:val="0013315C"/>
    <w:rsid w:val="00133500"/>
    <w:rsid w:val="00137F03"/>
    <w:rsid w:val="00140A83"/>
    <w:rsid w:val="0014267F"/>
    <w:rsid w:val="001457D9"/>
    <w:rsid w:val="001512C1"/>
    <w:rsid w:val="001520CD"/>
    <w:rsid w:val="001570AE"/>
    <w:rsid w:val="00157E1A"/>
    <w:rsid w:val="0016227C"/>
    <w:rsid w:val="00165D5A"/>
    <w:rsid w:val="00165EBD"/>
    <w:rsid w:val="00166500"/>
    <w:rsid w:val="001671F5"/>
    <w:rsid w:val="00170BFD"/>
    <w:rsid w:val="0017105F"/>
    <w:rsid w:val="001729B1"/>
    <w:rsid w:val="00174749"/>
    <w:rsid w:val="001753FA"/>
    <w:rsid w:val="001800D5"/>
    <w:rsid w:val="001801BC"/>
    <w:rsid w:val="00181FA0"/>
    <w:rsid w:val="0018348B"/>
    <w:rsid w:val="001841D3"/>
    <w:rsid w:val="001853B4"/>
    <w:rsid w:val="00185724"/>
    <w:rsid w:val="00186939"/>
    <w:rsid w:val="00187352"/>
    <w:rsid w:val="00192670"/>
    <w:rsid w:val="001949A9"/>
    <w:rsid w:val="00195F07"/>
    <w:rsid w:val="00196268"/>
    <w:rsid w:val="00196FE0"/>
    <w:rsid w:val="001A3862"/>
    <w:rsid w:val="001A3EF4"/>
    <w:rsid w:val="001A564D"/>
    <w:rsid w:val="001A677C"/>
    <w:rsid w:val="001A6C0B"/>
    <w:rsid w:val="001B2A64"/>
    <w:rsid w:val="001B2CA3"/>
    <w:rsid w:val="001B36C1"/>
    <w:rsid w:val="001B45BE"/>
    <w:rsid w:val="001B57F6"/>
    <w:rsid w:val="001B5D58"/>
    <w:rsid w:val="001B62C1"/>
    <w:rsid w:val="001B76EA"/>
    <w:rsid w:val="001B77D5"/>
    <w:rsid w:val="001C287C"/>
    <w:rsid w:val="001C63CE"/>
    <w:rsid w:val="001C6733"/>
    <w:rsid w:val="001D2104"/>
    <w:rsid w:val="001D3051"/>
    <w:rsid w:val="001D4347"/>
    <w:rsid w:val="001D4A44"/>
    <w:rsid w:val="001E0F19"/>
    <w:rsid w:val="001E3C0E"/>
    <w:rsid w:val="001E3D92"/>
    <w:rsid w:val="001E6D40"/>
    <w:rsid w:val="001E7605"/>
    <w:rsid w:val="001F023B"/>
    <w:rsid w:val="001F35BF"/>
    <w:rsid w:val="001F3A16"/>
    <w:rsid w:val="001F3FB1"/>
    <w:rsid w:val="001F7982"/>
    <w:rsid w:val="00200EE8"/>
    <w:rsid w:val="002018EA"/>
    <w:rsid w:val="00204FB1"/>
    <w:rsid w:val="00210E40"/>
    <w:rsid w:val="00212241"/>
    <w:rsid w:val="00213EFB"/>
    <w:rsid w:val="00216601"/>
    <w:rsid w:val="002207E6"/>
    <w:rsid w:val="00220B1F"/>
    <w:rsid w:val="00222078"/>
    <w:rsid w:val="0022217F"/>
    <w:rsid w:val="0022387F"/>
    <w:rsid w:val="00225A7E"/>
    <w:rsid w:val="00225AF9"/>
    <w:rsid w:val="00225B84"/>
    <w:rsid w:val="00226272"/>
    <w:rsid w:val="00226CBA"/>
    <w:rsid w:val="00231816"/>
    <w:rsid w:val="002319FC"/>
    <w:rsid w:val="00233D78"/>
    <w:rsid w:val="0023729D"/>
    <w:rsid w:val="002379FF"/>
    <w:rsid w:val="002409EF"/>
    <w:rsid w:val="00242567"/>
    <w:rsid w:val="002428CA"/>
    <w:rsid w:val="00242EE1"/>
    <w:rsid w:val="0024306C"/>
    <w:rsid w:val="00250CA4"/>
    <w:rsid w:val="00254B0F"/>
    <w:rsid w:val="00255EEF"/>
    <w:rsid w:val="002607A5"/>
    <w:rsid w:val="00260D5C"/>
    <w:rsid w:val="0026395A"/>
    <w:rsid w:val="002641CD"/>
    <w:rsid w:val="00264827"/>
    <w:rsid w:val="0026519B"/>
    <w:rsid w:val="0026757D"/>
    <w:rsid w:val="002722DC"/>
    <w:rsid w:val="00272954"/>
    <w:rsid w:val="0027390C"/>
    <w:rsid w:val="002741E5"/>
    <w:rsid w:val="0027507F"/>
    <w:rsid w:val="00275398"/>
    <w:rsid w:val="00276FA0"/>
    <w:rsid w:val="00277B8A"/>
    <w:rsid w:val="002808EC"/>
    <w:rsid w:val="00280F98"/>
    <w:rsid w:val="002812C2"/>
    <w:rsid w:val="00281FD4"/>
    <w:rsid w:val="002842C9"/>
    <w:rsid w:val="00284E83"/>
    <w:rsid w:val="00284F1F"/>
    <w:rsid w:val="00286493"/>
    <w:rsid w:val="002873FE"/>
    <w:rsid w:val="0028778F"/>
    <w:rsid w:val="0029129B"/>
    <w:rsid w:val="00293E11"/>
    <w:rsid w:val="00295693"/>
    <w:rsid w:val="002961B2"/>
    <w:rsid w:val="00296522"/>
    <w:rsid w:val="002A0867"/>
    <w:rsid w:val="002A2C58"/>
    <w:rsid w:val="002A44A8"/>
    <w:rsid w:val="002A5668"/>
    <w:rsid w:val="002A70BF"/>
    <w:rsid w:val="002A7256"/>
    <w:rsid w:val="002A76AC"/>
    <w:rsid w:val="002B1C48"/>
    <w:rsid w:val="002B24DB"/>
    <w:rsid w:val="002B28E6"/>
    <w:rsid w:val="002B3888"/>
    <w:rsid w:val="002B39A4"/>
    <w:rsid w:val="002B5B69"/>
    <w:rsid w:val="002B6B56"/>
    <w:rsid w:val="002C39BA"/>
    <w:rsid w:val="002C4B20"/>
    <w:rsid w:val="002C67AF"/>
    <w:rsid w:val="002C7E2C"/>
    <w:rsid w:val="002D1AAA"/>
    <w:rsid w:val="002D3852"/>
    <w:rsid w:val="002D42D6"/>
    <w:rsid w:val="002D54C5"/>
    <w:rsid w:val="002D5DFF"/>
    <w:rsid w:val="002D6385"/>
    <w:rsid w:val="002E0E78"/>
    <w:rsid w:val="002E3A0D"/>
    <w:rsid w:val="002E7F44"/>
    <w:rsid w:val="002F065A"/>
    <w:rsid w:val="002F631A"/>
    <w:rsid w:val="002F7E83"/>
    <w:rsid w:val="00302CC5"/>
    <w:rsid w:val="00302E1F"/>
    <w:rsid w:val="00303258"/>
    <w:rsid w:val="00306285"/>
    <w:rsid w:val="00306578"/>
    <w:rsid w:val="003073E0"/>
    <w:rsid w:val="0030753E"/>
    <w:rsid w:val="00310A0A"/>
    <w:rsid w:val="003119A4"/>
    <w:rsid w:val="00312C6F"/>
    <w:rsid w:val="0031334D"/>
    <w:rsid w:val="00313976"/>
    <w:rsid w:val="00315F20"/>
    <w:rsid w:val="00317EA4"/>
    <w:rsid w:val="003207F2"/>
    <w:rsid w:val="003216A2"/>
    <w:rsid w:val="00323E66"/>
    <w:rsid w:val="00324603"/>
    <w:rsid w:val="00324AB0"/>
    <w:rsid w:val="00325217"/>
    <w:rsid w:val="00330D18"/>
    <w:rsid w:val="003328D2"/>
    <w:rsid w:val="00332DE2"/>
    <w:rsid w:val="00336278"/>
    <w:rsid w:val="00336450"/>
    <w:rsid w:val="00336DF4"/>
    <w:rsid w:val="00337328"/>
    <w:rsid w:val="003417FA"/>
    <w:rsid w:val="00343CEF"/>
    <w:rsid w:val="0034739E"/>
    <w:rsid w:val="00352EE2"/>
    <w:rsid w:val="00353B84"/>
    <w:rsid w:val="00353BC3"/>
    <w:rsid w:val="003614A3"/>
    <w:rsid w:val="00361A86"/>
    <w:rsid w:val="0036265C"/>
    <w:rsid w:val="0036439F"/>
    <w:rsid w:val="00367688"/>
    <w:rsid w:val="00373E33"/>
    <w:rsid w:val="00375544"/>
    <w:rsid w:val="00375679"/>
    <w:rsid w:val="00375CD1"/>
    <w:rsid w:val="003774B5"/>
    <w:rsid w:val="00377822"/>
    <w:rsid w:val="003808B0"/>
    <w:rsid w:val="00380953"/>
    <w:rsid w:val="00385D8A"/>
    <w:rsid w:val="00386E60"/>
    <w:rsid w:val="00387BD7"/>
    <w:rsid w:val="003903D1"/>
    <w:rsid w:val="00391782"/>
    <w:rsid w:val="00394993"/>
    <w:rsid w:val="00394B22"/>
    <w:rsid w:val="003978B0"/>
    <w:rsid w:val="003A0470"/>
    <w:rsid w:val="003A1D0C"/>
    <w:rsid w:val="003A2F40"/>
    <w:rsid w:val="003A3F87"/>
    <w:rsid w:val="003A4E87"/>
    <w:rsid w:val="003A6661"/>
    <w:rsid w:val="003A6E14"/>
    <w:rsid w:val="003A7D39"/>
    <w:rsid w:val="003A7E37"/>
    <w:rsid w:val="003B5981"/>
    <w:rsid w:val="003B6CB5"/>
    <w:rsid w:val="003C02A8"/>
    <w:rsid w:val="003C24B3"/>
    <w:rsid w:val="003C412E"/>
    <w:rsid w:val="003D0D9D"/>
    <w:rsid w:val="003D2C12"/>
    <w:rsid w:val="003D2C59"/>
    <w:rsid w:val="003D368C"/>
    <w:rsid w:val="003D4274"/>
    <w:rsid w:val="003D4482"/>
    <w:rsid w:val="003D5537"/>
    <w:rsid w:val="003E0D8D"/>
    <w:rsid w:val="003E0F05"/>
    <w:rsid w:val="003E2928"/>
    <w:rsid w:val="003E4447"/>
    <w:rsid w:val="003E503E"/>
    <w:rsid w:val="003E63AC"/>
    <w:rsid w:val="003E7BA4"/>
    <w:rsid w:val="003E7D8A"/>
    <w:rsid w:val="003F0B77"/>
    <w:rsid w:val="003F128E"/>
    <w:rsid w:val="003F1C16"/>
    <w:rsid w:val="003F1E7F"/>
    <w:rsid w:val="003F501C"/>
    <w:rsid w:val="004002A0"/>
    <w:rsid w:val="00400F4C"/>
    <w:rsid w:val="00401E87"/>
    <w:rsid w:val="004032D6"/>
    <w:rsid w:val="00403381"/>
    <w:rsid w:val="004042CB"/>
    <w:rsid w:val="004128B2"/>
    <w:rsid w:val="00413FB8"/>
    <w:rsid w:val="004159A0"/>
    <w:rsid w:val="00416273"/>
    <w:rsid w:val="004213DB"/>
    <w:rsid w:val="0042142D"/>
    <w:rsid w:val="004216C7"/>
    <w:rsid w:val="00421B0B"/>
    <w:rsid w:val="00423967"/>
    <w:rsid w:val="00424A16"/>
    <w:rsid w:val="00424DDA"/>
    <w:rsid w:val="00424E67"/>
    <w:rsid w:val="0042671D"/>
    <w:rsid w:val="00431B70"/>
    <w:rsid w:val="00433C7F"/>
    <w:rsid w:val="00435916"/>
    <w:rsid w:val="004377F1"/>
    <w:rsid w:val="0044293B"/>
    <w:rsid w:val="00442F15"/>
    <w:rsid w:val="00444478"/>
    <w:rsid w:val="00445631"/>
    <w:rsid w:val="00452E5E"/>
    <w:rsid w:val="00454451"/>
    <w:rsid w:val="004553E9"/>
    <w:rsid w:val="00456812"/>
    <w:rsid w:val="0045716E"/>
    <w:rsid w:val="00457F83"/>
    <w:rsid w:val="00463A2D"/>
    <w:rsid w:val="00466D29"/>
    <w:rsid w:val="00470000"/>
    <w:rsid w:val="0047073C"/>
    <w:rsid w:val="00472607"/>
    <w:rsid w:val="0047421A"/>
    <w:rsid w:val="00477135"/>
    <w:rsid w:val="004844E3"/>
    <w:rsid w:val="0048543F"/>
    <w:rsid w:val="00485636"/>
    <w:rsid w:val="00486853"/>
    <w:rsid w:val="004875C5"/>
    <w:rsid w:val="004901C3"/>
    <w:rsid w:val="004913D5"/>
    <w:rsid w:val="004913DF"/>
    <w:rsid w:val="00491E36"/>
    <w:rsid w:val="00497842"/>
    <w:rsid w:val="004A39FB"/>
    <w:rsid w:val="004A5268"/>
    <w:rsid w:val="004A6FA1"/>
    <w:rsid w:val="004B1E2D"/>
    <w:rsid w:val="004B33CE"/>
    <w:rsid w:val="004B3CDF"/>
    <w:rsid w:val="004B5C16"/>
    <w:rsid w:val="004B5E7D"/>
    <w:rsid w:val="004B7542"/>
    <w:rsid w:val="004C0B36"/>
    <w:rsid w:val="004C3F19"/>
    <w:rsid w:val="004C5BA0"/>
    <w:rsid w:val="004D6BCD"/>
    <w:rsid w:val="004D7072"/>
    <w:rsid w:val="004E0946"/>
    <w:rsid w:val="004E737C"/>
    <w:rsid w:val="004E7575"/>
    <w:rsid w:val="004E76EF"/>
    <w:rsid w:val="004F0E8C"/>
    <w:rsid w:val="004F2596"/>
    <w:rsid w:val="004F4499"/>
    <w:rsid w:val="004F4652"/>
    <w:rsid w:val="004F4EF7"/>
    <w:rsid w:val="004F537E"/>
    <w:rsid w:val="0050077D"/>
    <w:rsid w:val="005015B2"/>
    <w:rsid w:val="005040D9"/>
    <w:rsid w:val="005045E6"/>
    <w:rsid w:val="00507475"/>
    <w:rsid w:val="00512D3B"/>
    <w:rsid w:val="0051526F"/>
    <w:rsid w:val="00516F53"/>
    <w:rsid w:val="00517DE5"/>
    <w:rsid w:val="00522AC8"/>
    <w:rsid w:val="00523997"/>
    <w:rsid w:val="005245C7"/>
    <w:rsid w:val="00526D85"/>
    <w:rsid w:val="005274F1"/>
    <w:rsid w:val="0053285E"/>
    <w:rsid w:val="005343B9"/>
    <w:rsid w:val="0053542E"/>
    <w:rsid w:val="00536BFF"/>
    <w:rsid w:val="00541B4E"/>
    <w:rsid w:val="00542F2F"/>
    <w:rsid w:val="00547957"/>
    <w:rsid w:val="005524DA"/>
    <w:rsid w:val="005531A7"/>
    <w:rsid w:val="00553AFE"/>
    <w:rsid w:val="00553C39"/>
    <w:rsid w:val="00554E36"/>
    <w:rsid w:val="0055617F"/>
    <w:rsid w:val="005565A3"/>
    <w:rsid w:val="00556C57"/>
    <w:rsid w:val="00556D33"/>
    <w:rsid w:val="0056150C"/>
    <w:rsid w:val="005629D9"/>
    <w:rsid w:val="005630F2"/>
    <w:rsid w:val="005710DE"/>
    <w:rsid w:val="00571DC7"/>
    <w:rsid w:val="00573651"/>
    <w:rsid w:val="0057422B"/>
    <w:rsid w:val="00574BC3"/>
    <w:rsid w:val="00575154"/>
    <w:rsid w:val="00576493"/>
    <w:rsid w:val="00577D51"/>
    <w:rsid w:val="0058377F"/>
    <w:rsid w:val="00591AD1"/>
    <w:rsid w:val="005921C0"/>
    <w:rsid w:val="00593286"/>
    <w:rsid w:val="005937DA"/>
    <w:rsid w:val="005A275F"/>
    <w:rsid w:val="005A2918"/>
    <w:rsid w:val="005A2FC6"/>
    <w:rsid w:val="005A4655"/>
    <w:rsid w:val="005A6D63"/>
    <w:rsid w:val="005A7588"/>
    <w:rsid w:val="005A777E"/>
    <w:rsid w:val="005B0F81"/>
    <w:rsid w:val="005B167F"/>
    <w:rsid w:val="005B1BD1"/>
    <w:rsid w:val="005B2DCB"/>
    <w:rsid w:val="005B52C1"/>
    <w:rsid w:val="005B5970"/>
    <w:rsid w:val="005B6635"/>
    <w:rsid w:val="005C3E9A"/>
    <w:rsid w:val="005C47F8"/>
    <w:rsid w:val="005C4912"/>
    <w:rsid w:val="005C64E8"/>
    <w:rsid w:val="005C7D17"/>
    <w:rsid w:val="005C7F88"/>
    <w:rsid w:val="005D1B96"/>
    <w:rsid w:val="005D2C36"/>
    <w:rsid w:val="005D3148"/>
    <w:rsid w:val="005D4034"/>
    <w:rsid w:val="005D68EC"/>
    <w:rsid w:val="005E3EDB"/>
    <w:rsid w:val="005E3F9B"/>
    <w:rsid w:val="005E40F6"/>
    <w:rsid w:val="005E5FBD"/>
    <w:rsid w:val="005E6D92"/>
    <w:rsid w:val="005E7A0A"/>
    <w:rsid w:val="005F0540"/>
    <w:rsid w:val="005F52ED"/>
    <w:rsid w:val="006007EA"/>
    <w:rsid w:val="006009AE"/>
    <w:rsid w:val="00601EEA"/>
    <w:rsid w:val="00602092"/>
    <w:rsid w:val="00604664"/>
    <w:rsid w:val="0060748B"/>
    <w:rsid w:val="00607D76"/>
    <w:rsid w:val="006103FE"/>
    <w:rsid w:val="00611873"/>
    <w:rsid w:val="006133E2"/>
    <w:rsid w:val="00614ED8"/>
    <w:rsid w:val="006228AD"/>
    <w:rsid w:val="00623C09"/>
    <w:rsid w:val="00623E28"/>
    <w:rsid w:val="00624143"/>
    <w:rsid w:val="006252F5"/>
    <w:rsid w:val="00625311"/>
    <w:rsid w:val="00627E1E"/>
    <w:rsid w:val="00633EB8"/>
    <w:rsid w:val="006351C4"/>
    <w:rsid w:val="00635841"/>
    <w:rsid w:val="006365F1"/>
    <w:rsid w:val="00637F43"/>
    <w:rsid w:val="0064155A"/>
    <w:rsid w:val="00646508"/>
    <w:rsid w:val="0064685E"/>
    <w:rsid w:val="00647F62"/>
    <w:rsid w:val="00650057"/>
    <w:rsid w:val="00651354"/>
    <w:rsid w:val="006528C9"/>
    <w:rsid w:val="00652BEC"/>
    <w:rsid w:val="00653DEA"/>
    <w:rsid w:val="00655E96"/>
    <w:rsid w:val="006604E4"/>
    <w:rsid w:val="00660980"/>
    <w:rsid w:val="00667CE2"/>
    <w:rsid w:val="00670589"/>
    <w:rsid w:val="00671416"/>
    <w:rsid w:val="00671531"/>
    <w:rsid w:val="00672FF8"/>
    <w:rsid w:val="006760DB"/>
    <w:rsid w:val="00676781"/>
    <w:rsid w:val="0067686D"/>
    <w:rsid w:val="00676ABE"/>
    <w:rsid w:val="00677D34"/>
    <w:rsid w:val="00682028"/>
    <w:rsid w:val="00683189"/>
    <w:rsid w:val="00683375"/>
    <w:rsid w:val="006848C2"/>
    <w:rsid w:val="00684A0E"/>
    <w:rsid w:val="00690B88"/>
    <w:rsid w:val="006921F2"/>
    <w:rsid w:val="006939AE"/>
    <w:rsid w:val="00693E9E"/>
    <w:rsid w:val="0069794A"/>
    <w:rsid w:val="006A0FEC"/>
    <w:rsid w:val="006A1349"/>
    <w:rsid w:val="006A23C9"/>
    <w:rsid w:val="006A30B9"/>
    <w:rsid w:val="006A47A6"/>
    <w:rsid w:val="006A6C17"/>
    <w:rsid w:val="006A7491"/>
    <w:rsid w:val="006B0A19"/>
    <w:rsid w:val="006B37A1"/>
    <w:rsid w:val="006B7C9F"/>
    <w:rsid w:val="006C0358"/>
    <w:rsid w:val="006C2609"/>
    <w:rsid w:val="006C4FCE"/>
    <w:rsid w:val="006D158B"/>
    <w:rsid w:val="006D2D83"/>
    <w:rsid w:val="006D3A8B"/>
    <w:rsid w:val="006D40CE"/>
    <w:rsid w:val="006D7D78"/>
    <w:rsid w:val="006E0C35"/>
    <w:rsid w:val="006E12AD"/>
    <w:rsid w:val="006E29AE"/>
    <w:rsid w:val="006E2B40"/>
    <w:rsid w:val="006E2C2B"/>
    <w:rsid w:val="006E507B"/>
    <w:rsid w:val="006E7518"/>
    <w:rsid w:val="006E7D9F"/>
    <w:rsid w:val="006F06BA"/>
    <w:rsid w:val="006F0D11"/>
    <w:rsid w:val="006F2243"/>
    <w:rsid w:val="006F4B55"/>
    <w:rsid w:val="006F4C25"/>
    <w:rsid w:val="006F722D"/>
    <w:rsid w:val="007000F1"/>
    <w:rsid w:val="007011C2"/>
    <w:rsid w:val="00701D2D"/>
    <w:rsid w:val="00701FE5"/>
    <w:rsid w:val="007034D7"/>
    <w:rsid w:val="0070573C"/>
    <w:rsid w:val="00707122"/>
    <w:rsid w:val="007075A4"/>
    <w:rsid w:val="007105F1"/>
    <w:rsid w:val="0071094B"/>
    <w:rsid w:val="00714C0A"/>
    <w:rsid w:val="00715263"/>
    <w:rsid w:val="00716B6A"/>
    <w:rsid w:val="00721922"/>
    <w:rsid w:val="00721E26"/>
    <w:rsid w:val="0072528A"/>
    <w:rsid w:val="0072644C"/>
    <w:rsid w:val="00727B4F"/>
    <w:rsid w:val="00736570"/>
    <w:rsid w:val="007421EA"/>
    <w:rsid w:val="00742ACC"/>
    <w:rsid w:val="007453E8"/>
    <w:rsid w:val="00745F1C"/>
    <w:rsid w:val="00747D1C"/>
    <w:rsid w:val="0075006A"/>
    <w:rsid w:val="007608EF"/>
    <w:rsid w:val="00764D50"/>
    <w:rsid w:val="007674CC"/>
    <w:rsid w:val="00771B0E"/>
    <w:rsid w:val="00772BC5"/>
    <w:rsid w:val="00773A37"/>
    <w:rsid w:val="007746CD"/>
    <w:rsid w:val="00777FB2"/>
    <w:rsid w:val="007805DD"/>
    <w:rsid w:val="00782487"/>
    <w:rsid w:val="00782A8D"/>
    <w:rsid w:val="00783302"/>
    <w:rsid w:val="00784BDA"/>
    <w:rsid w:val="0078781E"/>
    <w:rsid w:val="007934E0"/>
    <w:rsid w:val="0079468B"/>
    <w:rsid w:val="007953F4"/>
    <w:rsid w:val="007A04BA"/>
    <w:rsid w:val="007A1A83"/>
    <w:rsid w:val="007A1CFE"/>
    <w:rsid w:val="007A1F0D"/>
    <w:rsid w:val="007A2325"/>
    <w:rsid w:val="007A3060"/>
    <w:rsid w:val="007A3188"/>
    <w:rsid w:val="007A3ECD"/>
    <w:rsid w:val="007B0A9B"/>
    <w:rsid w:val="007B1096"/>
    <w:rsid w:val="007B3A34"/>
    <w:rsid w:val="007B73EF"/>
    <w:rsid w:val="007B74A2"/>
    <w:rsid w:val="007C07FE"/>
    <w:rsid w:val="007C1815"/>
    <w:rsid w:val="007C5A0A"/>
    <w:rsid w:val="007C6EC9"/>
    <w:rsid w:val="007D07D2"/>
    <w:rsid w:val="007D3F55"/>
    <w:rsid w:val="007D603A"/>
    <w:rsid w:val="007E1716"/>
    <w:rsid w:val="007E29EE"/>
    <w:rsid w:val="007F4713"/>
    <w:rsid w:val="007F4A64"/>
    <w:rsid w:val="00801615"/>
    <w:rsid w:val="008043A2"/>
    <w:rsid w:val="008045C6"/>
    <w:rsid w:val="008077CA"/>
    <w:rsid w:val="00807F1B"/>
    <w:rsid w:val="008107AF"/>
    <w:rsid w:val="00815130"/>
    <w:rsid w:val="0082004A"/>
    <w:rsid w:val="00821A8A"/>
    <w:rsid w:val="00827606"/>
    <w:rsid w:val="008311D6"/>
    <w:rsid w:val="00835533"/>
    <w:rsid w:val="008357FB"/>
    <w:rsid w:val="00837C30"/>
    <w:rsid w:val="008403A9"/>
    <w:rsid w:val="00840779"/>
    <w:rsid w:val="00841D21"/>
    <w:rsid w:val="0084594B"/>
    <w:rsid w:val="00851843"/>
    <w:rsid w:val="00853282"/>
    <w:rsid w:val="00860911"/>
    <w:rsid w:val="00864DAB"/>
    <w:rsid w:val="00864F7C"/>
    <w:rsid w:val="008653FE"/>
    <w:rsid w:val="0086743B"/>
    <w:rsid w:val="00867CB1"/>
    <w:rsid w:val="00871132"/>
    <w:rsid w:val="00877726"/>
    <w:rsid w:val="0088039F"/>
    <w:rsid w:val="00881BAF"/>
    <w:rsid w:val="00882666"/>
    <w:rsid w:val="00886921"/>
    <w:rsid w:val="00891AD5"/>
    <w:rsid w:val="008954C8"/>
    <w:rsid w:val="00895748"/>
    <w:rsid w:val="0089606E"/>
    <w:rsid w:val="008A1070"/>
    <w:rsid w:val="008A2088"/>
    <w:rsid w:val="008A2608"/>
    <w:rsid w:val="008A27A0"/>
    <w:rsid w:val="008A2817"/>
    <w:rsid w:val="008A555E"/>
    <w:rsid w:val="008A570E"/>
    <w:rsid w:val="008A7083"/>
    <w:rsid w:val="008B2375"/>
    <w:rsid w:val="008B28AC"/>
    <w:rsid w:val="008B476A"/>
    <w:rsid w:val="008C075E"/>
    <w:rsid w:val="008C0BF7"/>
    <w:rsid w:val="008C1E96"/>
    <w:rsid w:val="008C5409"/>
    <w:rsid w:val="008C618B"/>
    <w:rsid w:val="008C66BF"/>
    <w:rsid w:val="008C7D7F"/>
    <w:rsid w:val="008D4AFC"/>
    <w:rsid w:val="008D6BF1"/>
    <w:rsid w:val="008E1F02"/>
    <w:rsid w:val="008E20F4"/>
    <w:rsid w:val="008E2E7F"/>
    <w:rsid w:val="008E3180"/>
    <w:rsid w:val="008E5063"/>
    <w:rsid w:val="008E5CB2"/>
    <w:rsid w:val="008E5E3E"/>
    <w:rsid w:val="008E64F3"/>
    <w:rsid w:val="008F02AB"/>
    <w:rsid w:val="008F27E0"/>
    <w:rsid w:val="008F3D12"/>
    <w:rsid w:val="008F3D2E"/>
    <w:rsid w:val="00902117"/>
    <w:rsid w:val="0090222E"/>
    <w:rsid w:val="009158A4"/>
    <w:rsid w:val="00916710"/>
    <w:rsid w:val="009234B7"/>
    <w:rsid w:val="0092519C"/>
    <w:rsid w:val="0093023D"/>
    <w:rsid w:val="00933BB2"/>
    <w:rsid w:val="00933EAD"/>
    <w:rsid w:val="00935E10"/>
    <w:rsid w:val="00937313"/>
    <w:rsid w:val="00940DF7"/>
    <w:rsid w:val="0094149B"/>
    <w:rsid w:val="00941BC5"/>
    <w:rsid w:val="00941E87"/>
    <w:rsid w:val="009440CB"/>
    <w:rsid w:val="00944681"/>
    <w:rsid w:val="00945983"/>
    <w:rsid w:val="009517C1"/>
    <w:rsid w:val="00951F2C"/>
    <w:rsid w:val="00952E66"/>
    <w:rsid w:val="00953E6A"/>
    <w:rsid w:val="00955437"/>
    <w:rsid w:val="00955CC6"/>
    <w:rsid w:val="00956715"/>
    <w:rsid w:val="00961BE9"/>
    <w:rsid w:val="00963FDF"/>
    <w:rsid w:val="00964596"/>
    <w:rsid w:val="009711A8"/>
    <w:rsid w:val="00971B38"/>
    <w:rsid w:val="00972F46"/>
    <w:rsid w:val="009743E5"/>
    <w:rsid w:val="00976009"/>
    <w:rsid w:val="00976ED8"/>
    <w:rsid w:val="00977BBB"/>
    <w:rsid w:val="00980607"/>
    <w:rsid w:val="009808C8"/>
    <w:rsid w:val="00980EC2"/>
    <w:rsid w:val="009811FA"/>
    <w:rsid w:val="00981675"/>
    <w:rsid w:val="0098542D"/>
    <w:rsid w:val="0098770F"/>
    <w:rsid w:val="00991A6C"/>
    <w:rsid w:val="00992F07"/>
    <w:rsid w:val="009A1F6B"/>
    <w:rsid w:val="009A6F80"/>
    <w:rsid w:val="009B208F"/>
    <w:rsid w:val="009B43F6"/>
    <w:rsid w:val="009B5517"/>
    <w:rsid w:val="009B5CC0"/>
    <w:rsid w:val="009B64D9"/>
    <w:rsid w:val="009B73F5"/>
    <w:rsid w:val="009C03B9"/>
    <w:rsid w:val="009C0565"/>
    <w:rsid w:val="009C0933"/>
    <w:rsid w:val="009C3C9A"/>
    <w:rsid w:val="009C5A09"/>
    <w:rsid w:val="009D5A1A"/>
    <w:rsid w:val="009E0510"/>
    <w:rsid w:val="009E3BFB"/>
    <w:rsid w:val="009E435A"/>
    <w:rsid w:val="009E79E7"/>
    <w:rsid w:val="009F2947"/>
    <w:rsid w:val="009F4202"/>
    <w:rsid w:val="009F55E2"/>
    <w:rsid w:val="009F714F"/>
    <w:rsid w:val="00A07FA0"/>
    <w:rsid w:val="00A07FF8"/>
    <w:rsid w:val="00A10336"/>
    <w:rsid w:val="00A12B68"/>
    <w:rsid w:val="00A140C1"/>
    <w:rsid w:val="00A14C74"/>
    <w:rsid w:val="00A14D9F"/>
    <w:rsid w:val="00A220ED"/>
    <w:rsid w:val="00A22BC1"/>
    <w:rsid w:val="00A23F7E"/>
    <w:rsid w:val="00A26A4D"/>
    <w:rsid w:val="00A307E7"/>
    <w:rsid w:val="00A3137D"/>
    <w:rsid w:val="00A35E09"/>
    <w:rsid w:val="00A40CAB"/>
    <w:rsid w:val="00A44662"/>
    <w:rsid w:val="00A455EF"/>
    <w:rsid w:val="00A45BB1"/>
    <w:rsid w:val="00A46C48"/>
    <w:rsid w:val="00A53A6D"/>
    <w:rsid w:val="00A54EB8"/>
    <w:rsid w:val="00A5546A"/>
    <w:rsid w:val="00A561A2"/>
    <w:rsid w:val="00A6005E"/>
    <w:rsid w:val="00A65A90"/>
    <w:rsid w:val="00A667CA"/>
    <w:rsid w:val="00A70430"/>
    <w:rsid w:val="00A71196"/>
    <w:rsid w:val="00A72A2B"/>
    <w:rsid w:val="00A75727"/>
    <w:rsid w:val="00A809B5"/>
    <w:rsid w:val="00A8455E"/>
    <w:rsid w:val="00A927FE"/>
    <w:rsid w:val="00A92A72"/>
    <w:rsid w:val="00A92AAA"/>
    <w:rsid w:val="00A93277"/>
    <w:rsid w:val="00A93BF0"/>
    <w:rsid w:val="00A93EC0"/>
    <w:rsid w:val="00A95C74"/>
    <w:rsid w:val="00A9724D"/>
    <w:rsid w:val="00AA1177"/>
    <w:rsid w:val="00AA3682"/>
    <w:rsid w:val="00AA392E"/>
    <w:rsid w:val="00AA3BC0"/>
    <w:rsid w:val="00AA4343"/>
    <w:rsid w:val="00AA67FD"/>
    <w:rsid w:val="00AA6816"/>
    <w:rsid w:val="00AB0197"/>
    <w:rsid w:val="00AB57A7"/>
    <w:rsid w:val="00AB7736"/>
    <w:rsid w:val="00AC42E9"/>
    <w:rsid w:val="00AC5629"/>
    <w:rsid w:val="00AC72A4"/>
    <w:rsid w:val="00AC7BBF"/>
    <w:rsid w:val="00AC7F3D"/>
    <w:rsid w:val="00AD217E"/>
    <w:rsid w:val="00AD32D2"/>
    <w:rsid w:val="00AD32FF"/>
    <w:rsid w:val="00AD5B08"/>
    <w:rsid w:val="00AD6279"/>
    <w:rsid w:val="00AD69D9"/>
    <w:rsid w:val="00AD79CE"/>
    <w:rsid w:val="00AE1BB4"/>
    <w:rsid w:val="00AF1F00"/>
    <w:rsid w:val="00AF23B6"/>
    <w:rsid w:val="00AF258D"/>
    <w:rsid w:val="00AF36A4"/>
    <w:rsid w:val="00AF3A8A"/>
    <w:rsid w:val="00AF5041"/>
    <w:rsid w:val="00AF60B6"/>
    <w:rsid w:val="00AF6901"/>
    <w:rsid w:val="00B000C2"/>
    <w:rsid w:val="00B0550A"/>
    <w:rsid w:val="00B05FE2"/>
    <w:rsid w:val="00B07280"/>
    <w:rsid w:val="00B073F4"/>
    <w:rsid w:val="00B1064D"/>
    <w:rsid w:val="00B11CFC"/>
    <w:rsid w:val="00B1233E"/>
    <w:rsid w:val="00B14678"/>
    <w:rsid w:val="00B1639F"/>
    <w:rsid w:val="00B163CA"/>
    <w:rsid w:val="00B1645A"/>
    <w:rsid w:val="00B232AE"/>
    <w:rsid w:val="00B24897"/>
    <w:rsid w:val="00B25751"/>
    <w:rsid w:val="00B26520"/>
    <w:rsid w:val="00B2796D"/>
    <w:rsid w:val="00B34339"/>
    <w:rsid w:val="00B34D9D"/>
    <w:rsid w:val="00B36D10"/>
    <w:rsid w:val="00B37A76"/>
    <w:rsid w:val="00B40AA7"/>
    <w:rsid w:val="00B42A27"/>
    <w:rsid w:val="00B43548"/>
    <w:rsid w:val="00B47898"/>
    <w:rsid w:val="00B50A1C"/>
    <w:rsid w:val="00B51D65"/>
    <w:rsid w:val="00B53C74"/>
    <w:rsid w:val="00B544CD"/>
    <w:rsid w:val="00B57173"/>
    <w:rsid w:val="00B576CC"/>
    <w:rsid w:val="00B63B3B"/>
    <w:rsid w:val="00B66270"/>
    <w:rsid w:val="00B672CD"/>
    <w:rsid w:val="00B73327"/>
    <w:rsid w:val="00B74FAE"/>
    <w:rsid w:val="00B76BFE"/>
    <w:rsid w:val="00B802AA"/>
    <w:rsid w:val="00B81CE5"/>
    <w:rsid w:val="00B83AFA"/>
    <w:rsid w:val="00B84764"/>
    <w:rsid w:val="00B856F8"/>
    <w:rsid w:val="00B858EE"/>
    <w:rsid w:val="00B85ABD"/>
    <w:rsid w:val="00B86070"/>
    <w:rsid w:val="00B86223"/>
    <w:rsid w:val="00B90736"/>
    <w:rsid w:val="00B90C2B"/>
    <w:rsid w:val="00B90CBE"/>
    <w:rsid w:val="00B92C80"/>
    <w:rsid w:val="00B9587F"/>
    <w:rsid w:val="00BA103F"/>
    <w:rsid w:val="00BA1ED3"/>
    <w:rsid w:val="00BA4B14"/>
    <w:rsid w:val="00BB168F"/>
    <w:rsid w:val="00BB28AD"/>
    <w:rsid w:val="00BB2F72"/>
    <w:rsid w:val="00BB670B"/>
    <w:rsid w:val="00BB77A1"/>
    <w:rsid w:val="00BC50E0"/>
    <w:rsid w:val="00BC5A96"/>
    <w:rsid w:val="00BD0E5D"/>
    <w:rsid w:val="00BD2E73"/>
    <w:rsid w:val="00BD56E7"/>
    <w:rsid w:val="00BD6F45"/>
    <w:rsid w:val="00BE027B"/>
    <w:rsid w:val="00BE2FB6"/>
    <w:rsid w:val="00BE36AC"/>
    <w:rsid w:val="00BE6937"/>
    <w:rsid w:val="00BF239C"/>
    <w:rsid w:val="00BF270E"/>
    <w:rsid w:val="00C01D21"/>
    <w:rsid w:val="00C02602"/>
    <w:rsid w:val="00C0669C"/>
    <w:rsid w:val="00C07BE0"/>
    <w:rsid w:val="00C115ED"/>
    <w:rsid w:val="00C12C94"/>
    <w:rsid w:val="00C13150"/>
    <w:rsid w:val="00C22B74"/>
    <w:rsid w:val="00C22DE7"/>
    <w:rsid w:val="00C25232"/>
    <w:rsid w:val="00C32735"/>
    <w:rsid w:val="00C3290E"/>
    <w:rsid w:val="00C33667"/>
    <w:rsid w:val="00C33FC6"/>
    <w:rsid w:val="00C36D0B"/>
    <w:rsid w:val="00C37B45"/>
    <w:rsid w:val="00C43D0C"/>
    <w:rsid w:val="00C44C88"/>
    <w:rsid w:val="00C47547"/>
    <w:rsid w:val="00C476D7"/>
    <w:rsid w:val="00C47A4F"/>
    <w:rsid w:val="00C50E5B"/>
    <w:rsid w:val="00C5222C"/>
    <w:rsid w:val="00C55CF7"/>
    <w:rsid w:val="00C57DAD"/>
    <w:rsid w:val="00C60F50"/>
    <w:rsid w:val="00C61682"/>
    <w:rsid w:val="00C63280"/>
    <w:rsid w:val="00C64365"/>
    <w:rsid w:val="00C644EA"/>
    <w:rsid w:val="00C66CC1"/>
    <w:rsid w:val="00C67508"/>
    <w:rsid w:val="00C6767E"/>
    <w:rsid w:val="00C678E2"/>
    <w:rsid w:val="00C67ECE"/>
    <w:rsid w:val="00C70EBB"/>
    <w:rsid w:val="00C715A8"/>
    <w:rsid w:val="00C72FFD"/>
    <w:rsid w:val="00C73D2D"/>
    <w:rsid w:val="00C74160"/>
    <w:rsid w:val="00C765BE"/>
    <w:rsid w:val="00C766D0"/>
    <w:rsid w:val="00C771F5"/>
    <w:rsid w:val="00C77E52"/>
    <w:rsid w:val="00C80A1F"/>
    <w:rsid w:val="00C81D85"/>
    <w:rsid w:val="00C83022"/>
    <w:rsid w:val="00C87040"/>
    <w:rsid w:val="00C87139"/>
    <w:rsid w:val="00C937E0"/>
    <w:rsid w:val="00CA4BDE"/>
    <w:rsid w:val="00CA52F3"/>
    <w:rsid w:val="00CA70A8"/>
    <w:rsid w:val="00CB0CCC"/>
    <w:rsid w:val="00CB2342"/>
    <w:rsid w:val="00CC0E2A"/>
    <w:rsid w:val="00CC245F"/>
    <w:rsid w:val="00CC65BB"/>
    <w:rsid w:val="00CC6768"/>
    <w:rsid w:val="00CC7F00"/>
    <w:rsid w:val="00CD03D4"/>
    <w:rsid w:val="00CD1EE0"/>
    <w:rsid w:val="00CD21BD"/>
    <w:rsid w:val="00CD243F"/>
    <w:rsid w:val="00CD2B2B"/>
    <w:rsid w:val="00CD7454"/>
    <w:rsid w:val="00CD7591"/>
    <w:rsid w:val="00CE03A4"/>
    <w:rsid w:val="00CE0E5E"/>
    <w:rsid w:val="00CE27B6"/>
    <w:rsid w:val="00CE2E4F"/>
    <w:rsid w:val="00CE4086"/>
    <w:rsid w:val="00CF16CC"/>
    <w:rsid w:val="00CF359B"/>
    <w:rsid w:val="00CF709F"/>
    <w:rsid w:val="00CF7B4C"/>
    <w:rsid w:val="00CF7F29"/>
    <w:rsid w:val="00CF7F44"/>
    <w:rsid w:val="00D006BA"/>
    <w:rsid w:val="00D07A16"/>
    <w:rsid w:val="00D123B5"/>
    <w:rsid w:val="00D13836"/>
    <w:rsid w:val="00D13DF9"/>
    <w:rsid w:val="00D1472D"/>
    <w:rsid w:val="00D14F7D"/>
    <w:rsid w:val="00D16FAF"/>
    <w:rsid w:val="00D203BB"/>
    <w:rsid w:val="00D2074A"/>
    <w:rsid w:val="00D22B3E"/>
    <w:rsid w:val="00D23A0D"/>
    <w:rsid w:val="00D27AD1"/>
    <w:rsid w:val="00D31A47"/>
    <w:rsid w:val="00D32569"/>
    <w:rsid w:val="00D34333"/>
    <w:rsid w:val="00D34EBB"/>
    <w:rsid w:val="00D3583D"/>
    <w:rsid w:val="00D361AF"/>
    <w:rsid w:val="00D36ADF"/>
    <w:rsid w:val="00D419FA"/>
    <w:rsid w:val="00D4369B"/>
    <w:rsid w:val="00D448ED"/>
    <w:rsid w:val="00D4506B"/>
    <w:rsid w:val="00D455C3"/>
    <w:rsid w:val="00D464D7"/>
    <w:rsid w:val="00D47196"/>
    <w:rsid w:val="00D47FC5"/>
    <w:rsid w:val="00D50CB9"/>
    <w:rsid w:val="00D51B6E"/>
    <w:rsid w:val="00D5273C"/>
    <w:rsid w:val="00D52DE5"/>
    <w:rsid w:val="00D54582"/>
    <w:rsid w:val="00D545C9"/>
    <w:rsid w:val="00D55C6D"/>
    <w:rsid w:val="00D56747"/>
    <w:rsid w:val="00D56F3F"/>
    <w:rsid w:val="00D60084"/>
    <w:rsid w:val="00D628FE"/>
    <w:rsid w:val="00D630CC"/>
    <w:rsid w:val="00D643F6"/>
    <w:rsid w:val="00D67B68"/>
    <w:rsid w:val="00D70F20"/>
    <w:rsid w:val="00D713AF"/>
    <w:rsid w:val="00D73133"/>
    <w:rsid w:val="00D731AC"/>
    <w:rsid w:val="00D73C45"/>
    <w:rsid w:val="00D74594"/>
    <w:rsid w:val="00D7495D"/>
    <w:rsid w:val="00D75D22"/>
    <w:rsid w:val="00D774B7"/>
    <w:rsid w:val="00D77A89"/>
    <w:rsid w:val="00D80F04"/>
    <w:rsid w:val="00D822FF"/>
    <w:rsid w:val="00D82FF8"/>
    <w:rsid w:val="00D830A2"/>
    <w:rsid w:val="00D83B26"/>
    <w:rsid w:val="00D83D6A"/>
    <w:rsid w:val="00D85723"/>
    <w:rsid w:val="00D86DF9"/>
    <w:rsid w:val="00D87777"/>
    <w:rsid w:val="00D91B5D"/>
    <w:rsid w:val="00D92374"/>
    <w:rsid w:val="00D93051"/>
    <w:rsid w:val="00D94B1A"/>
    <w:rsid w:val="00D954F7"/>
    <w:rsid w:val="00D9654C"/>
    <w:rsid w:val="00D97042"/>
    <w:rsid w:val="00DA0BFC"/>
    <w:rsid w:val="00DA1450"/>
    <w:rsid w:val="00DB1176"/>
    <w:rsid w:val="00DB2575"/>
    <w:rsid w:val="00DB3E5F"/>
    <w:rsid w:val="00DB653B"/>
    <w:rsid w:val="00DC0F17"/>
    <w:rsid w:val="00DC1DFE"/>
    <w:rsid w:val="00DC259B"/>
    <w:rsid w:val="00DD3CCF"/>
    <w:rsid w:val="00DD3FBB"/>
    <w:rsid w:val="00DD5B55"/>
    <w:rsid w:val="00DE3BE9"/>
    <w:rsid w:val="00DE48AD"/>
    <w:rsid w:val="00DE4A5A"/>
    <w:rsid w:val="00DE5551"/>
    <w:rsid w:val="00DE7BFB"/>
    <w:rsid w:val="00DF08AF"/>
    <w:rsid w:val="00DF10E1"/>
    <w:rsid w:val="00DF1E24"/>
    <w:rsid w:val="00DF4A68"/>
    <w:rsid w:val="00DF6269"/>
    <w:rsid w:val="00E00BCF"/>
    <w:rsid w:val="00E01013"/>
    <w:rsid w:val="00E04505"/>
    <w:rsid w:val="00E05D78"/>
    <w:rsid w:val="00E12CC6"/>
    <w:rsid w:val="00E142A6"/>
    <w:rsid w:val="00E2156F"/>
    <w:rsid w:val="00E26D5F"/>
    <w:rsid w:val="00E3167A"/>
    <w:rsid w:val="00E35ABE"/>
    <w:rsid w:val="00E35C05"/>
    <w:rsid w:val="00E37549"/>
    <w:rsid w:val="00E40A2E"/>
    <w:rsid w:val="00E40E32"/>
    <w:rsid w:val="00E41FC9"/>
    <w:rsid w:val="00E43193"/>
    <w:rsid w:val="00E433BA"/>
    <w:rsid w:val="00E44E0E"/>
    <w:rsid w:val="00E50A29"/>
    <w:rsid w:val="00E53980"/>
    <w:rsid w:val="00E54470"/>
    <w:rsid w:val="00E54DF5"/>
    <w:rsid w:val="00E6099E"/>
    <w:rsid w:val="00E63F56"/>
    <w:rsid w:val="00E64AE9"/>
    <w:rsid w:val="00E65250"/>
    <w:rsid w:val="00E6540A"/>
    <w:rsid w:val="00E65991"/>
    <w:rsid w:val="00E66400"/>
    <w:rsid w:val="00E679EB"/>
    <w:rsid w:val="00E67A6C"/>
    <w:rsid w:val="00E7177E"/>
    <w:rsid w:val="00E71904"/>
    <w:rsid w:val="00E7294E"/>
    <w:rsid w:val="00E747B6"/>
    <w:rsid w:val="00E75FFA"/>
    <w:rsid w:val="00E774EB"/>
    <w:rsid w:val="00E81668"/>
    <w:rsid w:val="00E862B2"/>
    <w:rsid w:val="00E907BE"/>
    <w:rsid w:val="00E90B7D"/>
    <w:rsid w:val="00E915EA"/>
    <w:rsid w:val="00E948D0"/>
    <w:rsid w:val="00E94C6D"/>
    <w:rsid w:val="00E96667"/>
    <w:rsid w:val="00EA093B"/>
    <w:rsid w:val="00EA163F"/>
    <w:rsid w:val="00EA1AA2"/>
    <w:rsid w:val="00EA20EA"/>
    <w:rsid w:val="00EB2F65"/>
    <w:rsid w:val="00EB4588"/>
    <w:rsid w:val="00EC0793"/>
    <w:rsid w:val="00EC0C9D"/>
    <w:rsid w:val="00EC0E39"/>
    <w:rsid w:val="00EC3D31"/>
    <w:rsid w:val="00EC3F03"/>
    <w:rsid w:val="00EC55CF"/>
    <w:rsid w:val="00EC6A7F"/>
    <w:rsid w:val="00ED093D"/>
    <w:rsid w:val="00ED0D6D"/>
    <w:rsid w:val="00ED2804"/>
    <w:rsid w:val="00ED2A4F"/>
    <w:rsid w:val="00ED2CBD"/>
    <w:rsid w:val="00ED3815"/>
    <w:rsid w:val="00ED4AA5"/>
    <w:rsid w:val="00ED719A"/>
    <w:rsid w:val="00ED7201"/>
    <w:rsid w:val="00EE2D41"/>
    <w:rsid w:val="00EE440B"/>
    <w:rsid w:val="00EE4B43"/>
    <w:rsid w:val="00EE71FB"/>
    <w:rsid w:val="00EF0141"/>
    <w:rsid w:val="00EF257E"/>
    <w:rsid w:val="00EF32A9"/>
    <w:rsid w:val="00EF3DC3"/>
    <w:rsid w:val="00EF47F6"/>
    <w:rsid w:val="00F00CF0"/>
    <w:rsid w:val="00F02B32"/>
    <w:rsid w:val="00F03CA9"/>
    <w:rsid w:val="00F12066"/>
    <w:rsid w:val="00F12EC4"/>
    <w:rsid w:val="00F1362D"/>
    <w:rsid w:val="00F13754"/>
    <w:rsid w:val="00F14887"/>
    <w:rsid w:val="00F17487"/>
    <w:rsid w:val="00F24293"/>
    <w:rsid w:val="00F2559F"/>
    <w:rsid w:val="00F26853"/>
    <w:rsid w:val="00F31703"/>
    <w:rsid w:val="00F33308"/>
    <w:rsid w:val="00F33EF0"/>
    <w:rsid w:val="00F354BC"/>
    <w:rsid w:val="00F35DE4"/>
    <w:rsid w:val="00F36ACA"/>
    <w:rsid w:val="00F4270D"/>
    <w:rsid w:val="00F43094"/>
    <w:rsid w:val="00F5052D"/>
    <w:rsid w:val="00F51CE0"/>
    <w:rsid w:val="00F531B4"/>
    <w:rsid w:val="00F56610"/>
    <w:rsid w:val="00F57356"/>
    <w:rsid w:val="00F61FD6"/>
    <w:rsid w:val="00F629FC"/>
    <w:rsid w:val="00F63949"/>
    <w:rsid w:val="00F65C7E"/>
    <w:rsid w:val="00F67DCE"/>
    <w:rsid w:val="00F73FF1"/>
    <w:rsid w:val="00F74E0A"/>
    <w:rsid w:val="00F75708"/>
    <w:rsid w:val="00F75812"/>
    <w:rsid w:val="00F76DA4"/>
    <w:rsid w:val="00F80E81"/>
    <w:rsid w:val="00F830AD"/>
    <w:rsid w:val="00F83CD0"/>
    <w:rsid w:val="00F84077"/>
    <w:rsid w:val="00F84D62"/>
    <w:rsid w:val="00F85033"/>
    <w:rsid w:val="00F852E3"/>
    <w:rsid w:val="00F85754"/>
    <w:rsid w:val="00F90E00"/>
    <w:rsid w:val="00F96959"/>
    <w:rsid w:val="00F96CED"/>
    <w:rsid w:val="00F97074"/>
    <w:rsid w:val="00FA10E6"/>
    <w:rsid w:val="00FA41E0"/>
    <w:rsid w:val="00FA4D53"/>
    <w:rsid w:val="00FA559A"/>
    <w:rsid w:val="00FA5AE4"/>
    <w:rsid w:val="00FB0CEC"/>
    <w:rsid w:val="00FB3050"/>
    <w:rsid w:val="00FB469A"/>
    <w:rsid w:val="00FB57C9"/>
    <w:rsid w:val="00FC2EAB"/>
    <w:rsid w:val="00FC435D"/>
    <w:rsid w:val="00FC4533"/>
    <w:rsid w:val="00FC52E6"/>
    <w:rsid w:val="00FC5975"/>
    <w:rsid w:val="00FD4373"/>
    <w:rsid w:val="00FD4E12"/>
    <w:rsid w:val="00FD601B"/>
    <w:rsid w:val="00FD6423"/>
    <w:rsid w:val="00FD7444"/>
    <w:rsid w:val="00FE2C6A"/>
    <w:rsid w:val="00FF0B44"/>
    <w:rsid w:val="00FF638C"/>
    <w:rsid w:val="00FF663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2624116"/>
  <w15:docId w15:val="{A19EB882-1D69-4A4A-83CA-BA2AE7A39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129B"/>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CF7B4C"/>
    <w:rPr>
      <w:rFonts w:eastAsiaTheme="minorEastAsia"/>
      <w:sz w:val="2"/>
      <w:lang w:eastAsia="ko-KR"/>
    </w:rPr>
  </w:style>
  <w:style w:type="character" w:customStyle="1" w:styleId="SprechblasentextZchn">
    <w:name w:val="Sprechblasentext Zchn"/>
    <w:basedOn w:val="Absatz-Standardschriftart"/>
    <w:link w:val="Sprechblasentext"/>
    <w:uiPriority w:val="99"/>
    <w:semiHidden/>
    <w:locked/>
    <w:rsid w:val="0011067D"/>
    <w:rPr>
      <w:rFonts w:cs="Times New Roman"/>
      <w:sz w:val="2"/>
    </w:rPr>
  </w:style>
  <w:style w:type="paragraph" w:styleId="Kopfzeile">
    <w:name w:val="header"/>
    <w:basedOn w:val="Standard"/>
    <w:link w:val="KopfzeileZchn"/>
    <w:uiPriority w:val="99"/>
    <w:rsid w:val="00CF7B4C"/>
    <w:pPr>
      <w:tabs>
        <w:tab w:val="center" w:pos="4536"/>
        <w:tab w:val="right" w:pos="9072"/>
      </w:tabs>
    </w:pPr>
    <w:rPr>
      <w:rFonts w:eastAsiaTheme="minorEastAsia"/>
      <w:lang w:eastAsia="ko-KR"/>
    </w:rPr>
  </w:style>
  <w:style w:type="character" w:customStyle="1" w:styleId="KopfzeileZchn">
    <w:name w:val="Kopfzeile Zchn"/>
    <w:basedOn w:val="Absatz-Standardschriftart"/>
    <w:link w:val="Kopfzeile"/>
    <w:uiPriority w:val="99"/>
    <w:semiHidden/>
    <w:locked/>
    <w:rsid w:val="0011067D"/>
    <w:rPr>
      <w:rFonts w:cs="Times New Roman"/>
      <w:sz w:val="24"/>
    </w:rPr>
  </w:style>
  <w:style w:type="paragraph" w:styleId="Fuzeile">
    <w:name w:val="footer"/>
    <w:basedOn w:val="Standard"/>
    <w:link w:val="FuzeileZchn"/>
    <w:uiPriority w:val="99"/>
    <w:rsid w:val="00CF7B4C"/>
    <w:pPr>
      <w:tabs>
        <w:tab w:val="center" w:pos="4536"/>
        <w:tab w:val="right" w:pos="9072"/>
      </w:tabs>
    </w:pPr>
    <w:rPr>
      <w:rFonts w:eastAsiaTheme="minorEastAsia"/>
      <w:lang w:eastAsia="ko-KR"/>
    </w:rPr>
  </w:style>
  <w:style w:type="character" w:customStyle="1" w:styleId="FuzeileZchn">
    <w:name w:val="Fußzeile Zchn"/>
    <w:basedOn w:val="Absatz-Standardschriftart"/>
    <w:link w:val="Fuzeile"/>
    <w:uiPriority w:val="99"/>
    <w:semiHidden/>
    <w:locked/>
    <w:rsid w:val="0011067D"/>
    <w:rPr>
      <w:rFonts w:cs="Times New Roman"/>
      <w:sz w:val="24"/>
    </w:rPr>
  </w:style>
  <w:style w:type="paragraph" w:customStyle="1" w:styleId="Start">
    <w:name w:val="Start"/>
    <w:basedOn w:val="Standard"/>
    <w:rsid w:val="00536BFF"/>
    <w:pPr>
      <w:tabs>
        <w:tab w:val="left" w:pos="7201"/>
      </w:tabs>
      <w:spacing w:line="180" w:lineRule="exact"/>
    </w:pPr>
    <w:rPr>
      <w:rFonts w:ascii="Arial" w:eastAsiaTheme="minorEastAsia" w:hAnsi="Arial" w:cs="Arial"/>
      <w:sz w:val="16"/>
      <w:szCs w:val="16"/>
    </w:rPr>
  </w:style>
  <w:style w:type="character" w:styleId="Hyperlink">
    <w:name w:val="Hyperlink"/>
    <w:basedOn w:val="Absatz-Standardschriftart"/>
    <w:rsid w:val="0006720C"/>
    <w:rPr>
      <w:rFonts w:cs="Times New Roman"/>
      <w:color w:val="0000FF"/>
      <w:u w:val="single"/>
    </w:rPr>
  </w:style>
  <w:style w:type="character" w:styleId="BesuchterHyperlink">
    <w:name w:val="FollowedHyperlink"/>
    <w:basedOn w:val="Absatz-Standardschriftart"/>
    <w:uiPriority w:val="99"/>
    <w:rsid w:val="00D448ED"/>
    <w:rPr>
      <w:rFonts w:cs="Times New Roman"/>
      <w:color w:val="800080"/>
      <w:u w:val="single"/>
    </w:rPr>
  </w:style>
  <w:style w:type="paragraph" w:customStyle="1" w:styleId="FarbigeListe-Akzent11">
    <w:name w:val="Farbige Liste - Akzent 11"/>
    <w:basedOn w:val="Standard"/>
    <w:uiPriority w:val="99"/>
    <w:rsid w:val="00A07FF8"/>
    <w:pPr>
      <w:ind w:left="720"/>
      <w:contextualSpacing/>
    </w:pPr>
    <w:rPr>
      <w:rFonts w:eastAsiaTheme="minorEastAsia"/>
    </w:rPr>
  </w:style>
  <w:style w:type="paragraph" w:styleId="StandardWeb">
    <w:name w:val="Normal (Web)"/>
    <w:basedOn w:val="Standard"/>
    <w:uiPriority w:val="99"/>
    <w:rsid w:val="00C33FC6"/>
    <w:pPr>
      <w:spacing w:before="100" w:beforeAutospacing="1" w:after="100" w:afterAutospacing="1"/>
    </w:pPr>
    <w:rPr>
      <w:rFonts w:ascii="Times" w:eastAsiaTheme="minorEastAsia" w:hAnsi="Times"/>
      <w:sz w:val="20"/>
      <w:szCs w:val="20"/>
    </w:rPr>
  </w:style>
  <w:style w:type="paragraph" w:customStyle="1" w:styleId="vortext">
    <w:name w:val="vortext"/>
    <w:basedOn w:val="Standard"/>
    <w:uiPriority w:val="99"/>
    <w:rsid w:val="006F722D"/>
    <w:pPr>
      <w:spacing w:before="100" w:beforeAutospacing="1" w:after="100" w:afterAutospacing="1"/>
    </w:pPr>
    <w:rPr>
      <w:rFonts w:ascii="Times" w:eastAsiaTheme="minorEastAsia" w:hAnsi="Times"/>
      <w:sz w:val="20"/>
      <w:szCs w:val="20"/>
    </w:rPr>
  </w:style>
  <w:style w:type="paragraph" w:styleId="Listenabsatz">
    <w:name w:val="List Paragraph"/>
    <w:basedOn w:val="Standard"/>
    <w:uiPriority w:val="99"/>
    <w:qFormat/>
    <w:rsid w:val="00F83CD0"/>
    <w:pPr>
      <w:spacing w:after="200" w:line="276" w:lineRule="auto"/>
      <w:ind w:left="720"/>
      <w:contextualSpacing/>
    </w:pPr>
    <w:rPr>
      <w:rFonts w:ascii="Cambria" w:eastAsiaTheme="minorEastAsia" w:hAnsi="Cambria"/>
      <w:sz w:val="22"/>
      <w:szCs w:val="22"/>
      <w:lang w:eastAsia="en-US"/>
    </w:rPr>
  </w:style>
  <w:style w:type="character" w:styleId="Kommentarzeichen">
    <w:name w:val="annotation reference"/>
    <w:basedOn w:val="Absatz-Standardschriftart"/>
    <w:uiPriority w:val="99"/>
    <w:semiHidden/>
    <w:unhideWhenUsed/>
    <w:rsid w:val="0082004A"/>
    <w:rPr>
      <w:sz w:val="16"/>
      <w:szCs w:val="16"/>
    </w:rPr>
  </w:style>
  <w:style w:type="paragraph" w:styleId="Kommentartext">
    <w:name w:val="annotation text"/>
    <w:basedOn w:val="Standard"/>
    <w:link w:val="KommentartextZchn"/>
    <w:uiPriority w:val="99"/>
    <w:semiHidden/>
    <w:unhideWhenUsed/>
    <w:rsid w:val="0082004A"/>
    <w:rPr>
      <w:rFonts w:eastAsiaTheme="minorEastAsia"/>
      <w:sz w:val="20"/>
      <w:szCs w:val="20"/>
    </w:rPr>
  </w:style>
  <w:style w:type="character" w:customStyle="1" w:styleId="KommentartextZchn">
    <w:name w:val="Kommentartext Zchn"/>
    <w:basedOn w:val="Absatz-Standardschriftart"/>
    <w:link w:val="Kommentartext"/>
    <w:uiPriority w:val="99"/>
    <w:semiHidden/>
    <w:rsid w:val="0082004A"/>
    <w:rPr>
      <w:sz w:val="20"/>
      <w:szCs w:val="20"/>
    </w:rPr>
  </w:style>
  <w:style w:type="paragraph" w:styleId="Kommentarthema">
    <w:name w:val="annotation subject"/>
    <w:basedOn w:val="Kommentartext"/>
    <w:next w:val="Kommentartext"/>
    <w:link w:val="KommentarthemaZchn"/>
    <w:uiPriority w:val="99"/>
    <w:semiHidden/>
    <w:unhideWhenUsed/>
    <w:rsid w:val="0082004A"/>
    <w:rPr>
      <w:b/>
      <w:bCs/>
    </w:rPr>
  </w:style>
  <w:style w:type="character" w:customStyle="1" w:styleId="KommentarthemaZchn">
    <w:name w:val="Kommentarthema Zchn"/>
    <w:basedOn w:val="KommentartextZchn"/>
    <w:link w:val="Kommentarthema"/>
    <w:uiPriority w:val="99"/>
    <w:semiHidden/>
    <w:rsid w:val="0082004A"/>
    <w:rPr>
      <w:b/>
      <w:bCs/>
      <w:sz w:val="20"/>
      <w:szCs w:val="20"/>
    </w:rPr>
  </w:style>
  <w:style w:type="character" w:customStyle="1" w:styleId="NichtaufgelsteErwhnung1">
    <w:name w:val="Nicht aufgelöste Erwähnung1"/>
    <w:basedOn w:val="Absatz-Standardschriftart"/>
    <w:uiPriority w:val="99"/>
    <w:semiHidden/>
    <w:unhideWhenUsed/>
    <w:rsid w:val="00F97074"/>
    <w:rPr>
      <w:color w:val="605E5C"/>
      <w:shd w:val="clear" w:color="auto" w:fill="E1DFDD"/>
    </w:rPr>
  </w:style>
  <w:style w:type="character" w:customStyle="1" w:styleId="NichtaufgelsteErwhnung2">
    <w:name w:val="Nicht aufgelöste Erwähnung2"/>
    <w:basedOn w:val="Absatz-Standardschriftart"/>
    <w:uiPriority w:val="99"/>
    <w:semiHidden/>
    <w:unhideWhenUsed/>
    <w:rsid w:val="007A3ECD"/>
    <w:rPr>
      <w:color w:val="605E5C"/>
      <w:shd w:val="clear" w:color="auto" w:fill="E1DFDD"/>
    </w:rPr>
  </w:style>
  <w:style w:type="character" w:customStyle="1" w:styleId="apple-converted-space">
    <w:name w:val="apple-converted-space"/>
    <w:basedOn w:val="Absatz-Standardschriftart"/>
    <w:rsid w:val="0029129B"/>
  </w:style>
  <w:style w:type="character" w:customStyle="1" w:styleId="NichtaufgelsteErwhnung3">
    <w:name w:val="Nicht aufgelöste Erwähnung3"/>
    <w:basedOn w:val="Absatz-Standardschriftart"/>
    <w:uiPriority w:val="99"/>
    <w:semiHidden/>
    <w:unhideWhenUsed/>
    <w:rsid w:val="005D3148"/>
    <w:rPr>
      <w:color w:val="605E5C"/>
      <w:shd w:val="clear" w:color="auto" w:fill="E1DFDD"/>
    </w:rPr>
  </w:style>
  <w:style w:type="character" w:customStyle="1" w:styleId="UnresolvedMention">
    <w:name w:val="Unresolved Mention"/>
    <w:basedOn w:val="Absatz-Standardschriftart"/>
    <w:uiPriority w:val="99"/>
    <w:semiHidden/>
    <w:unhideWhenUsed/>
    <w:rsid w:val="00AF2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22577">
      <w:bodyDiv w:val="1"/>
      <w:marLeft w:val="0"/>
      <w:marRight w:val="0"/>
      <w:marTop w:val="0"/>
      <w:marBottom w:val="0"/>
      <w:divBdr>
        <w:top w:val="none" w:sz="0" w:space="0" w:color="auto"/>
        <w:left w:val="none" w:sz="0" w:space="0" w:color="auto"/>
        <w:bottom w:val="none" w:sz="0" w:space="0" w:color="auto"/>
        <w:right w:val="none" w:sz="0" w:space="0" w:color="auto"/>
      </w:divBdr>
      <w:divsChild>
        <w:div w:id="1659384085">
          <w:marLeft w:val="0"/>
          <w:marRight w:val="0"/>
          <w:marTop w:val="0"/>
          <w:marBottom w:val="0"/>
          <w:divBdr>
            <w:top w:val="none" w:sz="0" w:space="0" w:color="auto"/>
            <w:left w:val="none" w:sz="0" w:space="0" w:color="auto"/>
            <w:bottom w:val="none" w:sz="0" w:space="0" w:color="auto"/>
            <w:right w:val="none" w:sz="0" w:space="0" w:color="auto"/>
          </w:divBdr>
          <w:divsChild>
            <w:div w:id="221721133">
              <w:marLeft w:val="0"/>
              <w:marRight w:val="0"/>
              <w:marTop w:val="0"/>
              <w:marBottom w:val="0"/>
              <w:divBdr>
                <w:top w:val="none" w:sz="0" w:space="0" w:color="auto"/>
                <w:left w:val="none" w:sz="0" w:space="0" w:color="auto"/>
                <w:bottom w:val="none" w:sz="0" w:space="0" w:color="auto"/>
                <w:right w:val="none" w:sz="0" w:space="0" w:color="auto"/>
              </w:divBdr>
            </w:div>
            <w:div w:id="1341077847">
              <w:marLeft w:val="0"/>
              <w:marRight w:val="0"/>
              <w:marTop w:val="0"/>
              <w:marBottom w:val="0"/>
              <w:divBdr>
                <w:top w:val="none" w:sz="0" w:space="0" w:color="auto"/>
                <w:left w:val="none" w:sz="0" w:space="0" w:color="auto"/>
                <w:bottom w:val="none" w:sz="0" w:space="0" w:color="auto"/>
                <w:right w:val="none" w:sz="0" w:space="0" w:color="auto"/>
              </w:divBdr>
              <w:divsChild>
                <w:div w:id="2845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8634">
      <w:bodyDiv w:val="1"/>
      <w:marLeft w:val="0"/>
      <w:marRight w:val="0"/>
      <w:marTop w:val="0"/>
      <w:marBottom w:val="0"/>
      <w:divBdr>
        <w:top w:val="none" w:sz="0" w:space="0" w:color="auto"/>
        <w:left w:val="none" w:sz="0" w:space="0" w:color="auto"/>
        <w:bottom w:val="none" w:sz="0" w:space="0" w:color="auto"/>
        <w:right w:val="none" w:sz="0" w:space="0" w:color="auto"/>
      </w:divBdr>
    </w:div>
    <w:div w:id="423183676">
      <w:bodyDiv w:val="1"/>
      <w:marLeft w:val="0"/>
      <w:marRight w:val="0"/>
      <w:marTop w:val="0"/>
      <w:marBottom w:val="0"/>
      <w:divBdr>
        <w:top w:val="none" w:sz="0" w:space="0" w:color="auto"/>
        <w:left w:val="none" w:sz="0" w:space="0" w:color="auto"/>
        <w:bottom w:val="none" w:sz="0" w:space="0" w:color="auto"/>
        <w:right w:val="none" w:sz="0" w:space="0" w:color="auto"/>
      </w:divBdr>
    </w:div>
    <w:div w:id="767385891">
      <w:bodyDiv w:val="1"/>
      <w:marLeft w:val="0"/>
      <w:marRight w:val="0"/>
      <w:marTop w:val="0"/>
      <w:marBottom w:val="0"/>
      <w:divBdr>
        <w:top w:val="none" w:sz="0" w:space="0" w:color="auto"/>
        <w:left w:val="none" w:sz="0" w:space="0" w:color="auto"/>
        <w:bottom w:val="none" w:sz="0" w:space="0" w:color="auto"/>
        <w:right w:val="none" w:sz="0" w:space="0" w:color="auto"/>
      </w:divBdr>
    </w:div>
    <w:div w:id="857616720">
      <w:bodyDiv w:val="1"/>
      <w:marLeft w:val="0"/>
      <w:marRight w:val="0"/>
      <w:marTop w:val="0"/>
      <w:marBottom w:val="0"/>
      <w:divBdr>
        <w:top w:val="none" w:sz="0" w:space="0" w:color="auto"/>
        <w:left w:val="none" w:sz="0" w:space="0" w:color="auto"/>
        <w:bottom w:val="none" w:sz="0" w:space="0" w:color="auto"/>
        <w:right w:val="none" w:sz="0" w:space="0" w:color="auto"/>
      </w:divBdr>
    </w:div>
    <w:div w:id="873738335">
      <w:bodyDiv w:val="1"/>
      <w:marLeft w:val="0"/>
      <w:marRight w:val="0"/>
      <w:marTop w:val="0"/>
      <w:marBottom w:val="0"/>
      <w:divBdr>
        <w:top w:val="none" w:sz="0" w:space="0" w:color="auto"/>
        <w:left w:val="none" w:sz="0" w:space="0" w:color="auto"/>
        <w:bottom w:val="none" w:sz="0" w:space="0" w:color="auto"/>
        <w:right w:val="none" w:sz="0" w:space="0" w:color="auto"/>
      </w:divBdr>
    </w:div>
    <w:div w:id="1512993232">
      <w:marLeft w:val="0"/>
      <w:marRight w:val="0"/>
      <w:marTop w:val="0"/>
      <w:marBottom w:val="0"/>
      <w:divBdr>
        <w:top w:val="none" w:sz="0" w:space="0" w:color="auto"/>
        <w:left w:val="none" w:sz="0" w:space="0" w:color="auto"/>
        <w:bottom w:val="none" w:sz="0" w:space="0" w:color="auto"/>
        <w:right w:val="none" w:sz="0" w:space="0" w:color="auto"/>
      </w:divBdr>
    </w:div>
    <w:div w:id="1512993233">
      <w:marLeft w:val="0"/>
      <w:marRight w:val="0"/>
      <w:marTop w:val="0"/>
      <w:marBottom w:val="0"/>
      <w:divBdr>
        <w:top w:val="none" w:sz="0" w:space="0" w:color="auto"/>
        <w:left w:val="none" w:sz="0" w:space="0" w:color="auto"/>
        <w:bottom w:val="none" w:sz="0" w:space="0" w:color="auto"/>
        <w:right w:val="none" w:sz="0" w:space="0" w:color="auto"/>
      </w:divBdr>
    </w:div>
    <w:div w:id="1512993234">
      <w:marLeft w:val="0"/>
      <w:marRight w:val="0"/>
      <w:marTop w:val="0"/>
      <w:marBottom w:val="0"/>
      <w:divBdr>
        <w:top w:val="none" w:sz="0" w:space="0" w:color="auto"/>
        <w:left w:val="none" w:sz="0" w:space="0" w:color="auto"/>
        <w:bottom w:val="none" w:sz="0" w:space="0" w:color="auto"/>
        <w:right w:val="none" w:sz="0" w:space="0" w:color="auto"/>
      </w:divBdr>
    </w:div>
    <w:div w:id="1512993236">
      <w:marLeft w:val="0"/>
      <w:marRight w:val="0"/>
      <w:marTop w:val="0"/>
      <w:marBottom w:val="0"/>
      <w:divBdr>
        <w:top w:val="none" w:sz="0" w:space="0" w:color="auto"/>
        <w:left w:val="none" w:sz="0" w:space="0" w:color="auto"/>
        <w:bottom w:val="none" w:sz="0" w:space="0" w:color="auto"/>
        <w:right w:val="none" w:sz="0" w:space="0" w:color="auto"/>
      </w:divBdr>
      <w:divsChild>
        <w:div w:id="1512993240">
          <w:marLeft w:val="0"/>
          <w:marRight w:val="0"/>
          <w:marTop w:val="0"/>
          <w:marBottom w:val="0"/>
          <w:divBdr>
            <w:top w:val="none" w:sz="0" w:space="0" w:color="auto"/>
            <w:left w:val="none" w:sz="0" w:space="0" w:color="auto"/>
            <w:bottom w:val="none" w:sz="0" w:space="0" w:color="auto"/>
            <w:right w:val="none" w:sz="0" w:space="0" w:color="auto"/>
          </w:divBdr>
          <w:divsChild>
            <w:div w:id="1512993235">
              <w:marLeft w:val="0"/>
              <w:marRight w:val="0"/>
              <w:marTop w:val="0"/>
              <w:marBottom w:val="0"/>
              <w:divBdr>
                <w:top w:val="none" w:sz="0" w:space="0" w:color="auto"/>
                <w:left w:val="none" w:sz="0" w:space="0" w:color="auto"/>
                <w:bottom w:val="none" w:sz="0" w:space="0" w:color="auto"/>
                <w:right w:val="none" w:sz="0" w:space="0" w:color="auto"/>
              </w:divBdr>
              <w:divsChild>
                <w:div w:id="1512993239">
                  <w:marLeft w:val="0"/>
                  <w:marRight w:val="0"/>
                  <w:marTop w:val="0"/>
                  <w:marBottom w:val="0"/>
                  <w:divBdr>
                    <w:top w:val="none" w:sz="0" w:space="0" w:color="auto"/>
                    <w:left w:val="none" w:sz="0" w:space="0" w:color="auto"/>
                    <w:bottom w:val="none" w:sz="0" w:space="0" w:color="auto"/>
                    <w:right w:val="none" w:sz="0" w:space="0" w:color="auto"/>
                  </w:divBdr>
                  <w:divsChild>
                    <w:div w:id="15129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993237">
      <w:marLeft w:val="0"/>
      <w:marRight w:val="0"/>
      <w:marTop w:val="0"/>
      <w:marBottom w:val="0"/>
      <w:divBdr>
        <w:top w:val="none" w:sz="0" w:space="0" w:color="auto"/>
        <w:left w:val="none" w:sz="0" w:space="0" w:color="auto"/>
        <w:bottom w:val="none" w:sz="0" w:space="0" w:color="auto"/>
        <w:right w:val="none" w:sz="0" w:space="0" w:color="auto"/>
      </w:divBdr>
    </w:div>
    <w:div w:id="1512993241">
      <w:marLeft w:val="0"/>
      <w:marRight w:val="0"/>
      <w:marTop w:val="0"/>
      <w:marBottom w:val="0"/>
      <w:divBdr>
        <w:top w:val="none" w:sz="0" w:space="0" w:color="auto"/>
        <w:left w:val="none" w:sz="0" w:space="0" w:color="auto"/>
        <w:bottom w:val="none" w:sz="0" w:space="0" w:color="auto"/>
        <w:right w:val="none" w:sz="0" w:space="0" w:color="auto"/>
      </w:divBdr>
    </w:div>
    <w:div w:id="1953508110">
      <w:bodyDiv w:val="1"/>
      <w:marLeft w:val="0"/>
      <w:marRight w:val="0"/>
      <w:marTop w:val="0"/>
      <w:marBottom w:val="0"/>
      <w:divBdr>
        <w:top w:val="none" w:sz="0" w:space="0" w:color="auto"/>
        <w:left w:val="none" w:sz="0" w:space="0" w:color="auto"/>
        <w:bottom w:val="none" w:sz="0" w:space="0" w:color="auto"/>
        <w:right w:val="none" w:sz="0" w:space="0" w:color="auto"/>
      </w:divBdr>
    </w:div>
    <w:div w:id="2067991157">
      <w:bodyDiv w:val="1"/>
      <w:marLeft w:val="0"/>
      <w:marRight w:val="0"/>
      <w:marTop w:val="0"/>
      <w:marBottom w:val="0"/>
      <w:divBdr>
        <w:top w:val="none" w:sz="0" w:space="0" w:color="auto"/>
        <w:left w:val="none" w:sz="0" w:space="0" w:color="auto"/>
        <w:bottom w:val="none" w:sz="0" w:space="0" w:color="auto"/>
        <w:right w:val="none" w:sz="0" w:space="0" w:color="auto"/>
      </w:divBdr>
      <w:divsChild>
        <w:div w:id="702563236">
          <w:marLeft w:val="0"/>
          <w:marRight w:val="0"/>
          <w:marTop w:val="0"/>
          <w:marBottom w:val="0"/>
          <w:divBdr>
            <w:top w:val="none" w:sz="0" w:space="0" w:color="auto"/>
            <w:left w:val="none" w:sz="0" w:space="0" w:color="auto"/>
            <w:bottom w:val="none" w:sz="0" w:space="0" w:color="auto"/>
            <w:right w:val="none" w:sz="0" w:space="0" w:color="auto"/>
          </w:divBdr>
          <w:divsChild>
            <w:div w:id="1497766718">
              <w:marLeft w:val="0"/>
              <w:marRight w:val="0"/>
              <w:marTop w:val="0"/>
              <w:marBottom w:val="0"/>
              <w:divBdr>
                <w:top w:val="none" w:sz="0" w:space="0" w:color="auto"/>
                <w:left w:val="none" w:sz="0" w:space="0" w:color="auto"/>
                <w:bottom w:val="none" w:sz="0" w:space="0" w:color="auto"/>
                <w:right w:val="none" w:sz="0" w:space="0" w:color="auto"/>
              </w:divBdr>
              <w:divsChild>
                <w:div w:id="894967656">
                  <w:marLeft w:val="0"/>
                  <w:marRight w:val="0"/>
                  <w:marTop w:val="0"/>
                  <w:marBottom w:val="0"/>
                  <w:divBdr>
                    <w:top w:val="none" w:sz="0" w:space="0" w:color="auto"/>
                    <w:left w:val="none" w:sz="0" w:space="0" w:color="auto"/>
                    <w:bottom w:val="none" w:sz="0" w:space="0" w:color="auto"/>
                    <w:right w:val="none" w:sz="0" w:space="0" w:color="auto"/>
                  </w:divBdr>
                  <w:divsChild>
                    <w:div w:id="17274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48416">
      <w:bodyDiv w:val="1"/>
      <w:marLeft w:val="0"/>
      <w:marRight w:val="0"/>
      <w:marTop w:val="0"/>
      <w:marBottom w:val="0"/>
      <w:divBdr>
        <w:top w:val="none" w:sz="0" w:space="0" w:color="auto"/>
        <w:left w:val="none" w:sz="0" w:space="0" w:color="auto"/>
        <w:bottom w:val="none" w:sz="0" w:space="0" w:color="auto"/>
        <w:right w:val="none" w:sz="0" w:space="0" w:color="auto"/>
      </w:divBdr>
    </w:div>
    <w:div w:id="2093890530">
      <w:bodyDiv w:val="1"/>
      <w:marLeft w:val="0"/>
      <w:marRight w:val="0"/>
      <w:marTop w:val="0"/>
      <w:marBottom w:val="0"/>
      <w:divBdr>
        <w:top w:val="none" w:sz="0" w:space="0" w:color="auto"/>
        <w:left w:val="none" w:sz="0" w:space="0" w:color="auto"/>
        <w:bottom w:val="none" w:sz="0" w:space="0" w:color="auto"/>
        <w:right w:val="none" w:sz="0" w:space="0" w:color="auto"/>
      </w:divBdr>
      <w:divsChild>
        <w:div w:id="1531064647">
          <w:marLeft w:val="0"/>
          <w:marRight w:val="0"/>
          <w:marTop w:val="0"/>
          <w:marBottom w:val="0"/>
          <w:divBdr>
            <w:top w:val="none" w:sz="0" w:space="0" w:color="auto"/>
            <w:left w:val="none" w:sz="0" w:space="0" w:color="auto"/>
            <w:bottom w:val="none" w:sz="0" w:space="0" w:color="auto"/>
            <w:right w:val="none" w:sz="0" w:space="0" w:color="auto"/>
          </w:divBdr>
          <w:divsChild>
            <w:div w:id="1845784683">
              <w:marLeft w:val="0"/>
              <w:marRight w:val="0"/>
              <w:marTop w:val="0"/>
              <w:marBottom w:val="0"/>
              <w:divBdr>
                <w:top w:val="none" w:sz="0" w:space="0" w:color="auto"/>
                <w:left w:val="none" w:sz="0" w:space="0" w:color="auto"/>
                <w:bottom w:val="none" w:sz="0" w:space="0" w:color="auto"/>
                <w:right w:val="none" w:sz="0" w:space="0" w:color="auto"/>
              </w:divBdr>
              <w:divsChild>
                <w:div w:id="639965669">
                  <w:marLeft w:val="0"/>
                  <w:marRight w:val="0"/>
                  <w:marTop w:val="0"/>
                  <w:marBottom w:val="0"/>
                  <w:divBdr>
                    <w:top w:val="none" w:sz="0" w:space="0" w:color="auto"/>
                    <w:left w:val="none" w:sz="0" w:space="0" w:color="auto"/>
                    <w:bottom w:val="none" w:sz="0" w:space="0" w:color="auto"/>
                    <w:right w:val="none" w:sz="0" w:space="0" w:color="auto"/>
                  </w:divBdr>
                  <w:divsChild>
                    <w:div w:id="110029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emheld.de" TargetMode="Externa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r.troemer@roemheld.de" TargetMode="External"/><Relationship Id="rId12" Type="http://schemas.openxmlformats.org/officeDocument/2006/relationships/hyperlink" Target="https://www.roemheld-gruppe.de/unternehmen/aktuelles/news/detail/article/innovative-zustandserkennung-erhoeht-die-prozesssicherheit.html"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emheld-gruppe.de"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mailto:info@roemheld.d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oemheld-gruppe.de" TargetMode="External"/><Relationship Id="rId14" Type="http://schemas.openxmlformats.org/officeDocument/2006/relationships/hyperlink" Target="https://www.youtube.com/watch?v=6HBBS1nFlX8"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748</Words>
  <Characters>5898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Presse-Information S002/2005</vt:lpstr>
    </vt:vector>
  </TitlesOfParts>
  <Company>Hewlett-Packard Company</Company>
  <LinksUpToDate>false</LinksUpToDate>
  <CharactersWithSpaces>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S002/2005</dc:title>
  <dc:creator>F. Stephan Auch</dc:creator>
  <cp:lastModifiedBy>Trömer, Ralf</cp:lastModifiedBy>
  <cp:revision>5</cp:revision>
  <cp:lastPrinted>2021-03-15T08:05:00Z</cp:lastPrinted>
  <dcterms:created xsi:type="dcterms:W3CDTF">2021-03-16T15:40:00Z</dcterms:created>
  <dcterms:modified xsi:type="dcterms:W3CDTF">2021-12-22T10:32:00Z</dcterms:modified>
</cp:coreProperties>
</file>